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Harrington" w:cs="Harrington" w:eastAsia="Harrington" w:hAnsi="Harrington"/>
          <w:b w:val="1"/>
          <w:sz w:val="40"/>
          <w:szCs w:val="40"/>
          <w:rtl w:val="0"/>
        </w:rPr>
        <w:t xml:space="preserve">Mrs. Watson’s Class</w:t>
      </w:r>
      <w:r w:rsidDel="00000000" w:rsidR="00000000" w:rsidRPr="00000000">
        <w:rPr>
          <w:rFonts w:ascii="Harrington" w:cs="Harrington" w:eastAsia="Harrington" w:hAnsi="Harrington"/>
          <w:b w:val="1"/>
          <w:sz w:val="40"/>
          <w:szCs w:val="40"/>
          <w:vertAlign w:val="baseline"/>
          <w:rtl w:val="0"/>
        </w:rPr>
        <w:t xml:space="preserve"> News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Harrington" w:cs="Harrington" w:eastAsia="Harrington" w:hAnsi="Harrington"/>
          <w:sz w:val="28"/>
          <w:szCs w:val="28"/>
          <w:vertAlign w:val="baseline"/>
          <w:rtl w:val="0"/>
        </w:rPr>
        <w:t xml:space="preserve">January </w:t>
      </w:r>
      <w:r w:rsidDel="00000000" w:rsidR="00000000" w:rsidRPr="00000000">
        <w:rPr>
          <w:rFonts w:ascii="Harrington" w:cs="Harrington" w:eastAsia="Harrington" w:hAnsi="Harrington"/>
          <w:sz w:val="28"/>
          <w:szCs w:val="28"/>
          <w:rtl w:val="0"/>
        </w:rPr>
        <w:t xml:space="preserve">22, 2016</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Harrington" w:cs="Harrington" w:eastAsia="Harrington" w:hAnsi="Harrington"/>
          <w:sz w:val="28"/>
          <w:szCs w:val="28"/>
          <w:vertAlign w:val="baseline"/>
          <w:rtl w:val="0"/>
        </w:rPr>
        <w:t xml:space="preserve">Edition </w:t>
      </w:r>
      <w:r w:rsidDel="00000000" w:rsidR="00000000" w:rsidRPr="00000000">
        <w:rPr>
          <w:rFonts w:ascii="Harrington" w:cs="Harrington" w:eastAsia="Harrington" w:hAnsi="Harrington"/>
          <w:sz w:val="28"/>
          <w:szCs w:val="28"/>
          <w:rtl w:val="0"/>
        </w:rPr>
        <w:t xml:space="preserve">7</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8"/>
          <w:szCs w:val="28"/>
          <w:rtl w:val="0"/>
        </w:rPr>
        <w:t xml:space="preserve">The cold temperatures have kept us in a few days this week during recess</w:t>
      </w:r>
      <w:r w:rsidDel="00000000" w:rsidR="00000000" w:rsidRPr="00000000">
        <w:rPr>
          <w:rFonts w:ascii="Times New Roman" w:cs="Times New Roman" w:eastAsia="Times New Roman" w:hAnsi="Times New Roman"/>
          <w:sz w:val="28"/>
          <w:szCs w:val="28"/>
          <w:vertAlign w:val="baseline"/>
          <w:rtl w:val="0"/>
        </w:rPr>
        <w:t xml:space="preserve">! I am glad it is</w:t>
      </w:r>
      <w:r w:rsidDel="00000000" w:rsidR="00000000" w:rsidRPr="00000000">
        <w:rPr>
          <w:rFonts w:ascii="Times New Roman" w:cs="Times New Roman" w:eastAsia="Times New Roman" w:hAnsi="Times New Roman"/>
          <w:sz w:val="28"/>
          <w:szCs w:val="28"/>
          <w:rtl w:val="0"/>
        </w:rPr>
        <w:t xml:space="preserve"> beginning to</w:t>
      </w:r>
      <w:r w:rsidDel="00000000" w:rsidR="00000000" w:rsidRPr="00000000">
        <w:rPr>
          <w:rFonts w:ascii="Times New Roman" w:cs="Times New Roman" w:eastAsia="Times New Roman" w:hAnsi="Times New Roman"/>
          <w:sz w:val="28"/>
          <w:szCs w:val="28"/>
          <w:vertAlign w:val="baseline"/>
          <w:rtl w:val="0"/>
        </w:rPr>
        <w:t xml:space="preserve"> warm up</w:t>
      </w:r>
      <w:r w:rsidDel="00000000" w:rsidR="00000000" w:rsidRPr="00000000">
        <w:rPr>
          <w:rFonts w:ascii="Times New Roman" w:cs="Times New Roman" w:eastAsia="Times New Roman" w:hAnsi="Times New Roman"/>
          <w:sz w:val="28"/>
          <w:szCs w:val="28"/>
          <w:rtl w:val="0"/>
        </w:rPr>
        <w:t xml:space="preserve">!  Keep sending in the warm winter gear, in case we do go outside.  </w:t>
      </w:r>
      <w:r w:rsidDel="00000000" w:rsidR="00000000" w:rsidRPr="00000000">
        <w:rPr>
          <w:rFonts w:ascii="Times New Roman" w:cs="Times New Roman" w:eastAsia="Times New Roman" w:hAnsi="Times New Roman"/>
          <w:sz w:val="28"/>
          <w:szCs w:val="28"/>
          <w:vertAlign w:val="baseline"/>
          <w:rtl w:val="0"/>
        </w:rPr>
        <w:t xml:space="preserve"> It is also a good idea to label their belongings! </w:t>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0</wp:posOffset>
            </wp:positionH>
            <wp:positionV relativeFrom="paragraph">
              <wp:posOffset>8890</wp:posOffset>
            </wp:positionV>
            <wp:extent cx="565785" cy="565785"/>
            <wp:effectExtent b="0" l="0" r="0" t="0"/>
            <wp:wrapSquare wrapText="bothSides" distB="0" distT="0" distL="114300" distR="114300"/>
            <wp:docPr id="4" name="image12.png"/>
            <a:graphic>
              <a:graphicData uri="http://schemas.openxmlformats.org/drawingml/2006/picture">
                <pic:pic>
                  <pic:nvPicPr>
                    <pic:cNvPr id="0" name="image12.png"/>
                    <pic:cNvPicPr preferRelativeResize="0"/>
                  </pic:nvPicPr>
                  <pic:blipFill>
                    <a:blip r:embed="rId5"/>
                    <a:srcRect b="0" l="0" r="0" t="0"/>
                    <a:stretch>
                      <a:fillRect/>
                    </a:stretch>
                  </pic:blipFill>
                  <pic:spPr>
                    <a:xfrm>
                      <a:off x="0" y="0"/>
                      <a:ext cx="565785" cy="56578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8"/>
          <w:szCs w:val="28"/>
          <w:vertAlign w:val="baseline"/>
          <w:rtl w:val="0"/>
        </w:rPr>
        <w:t xml:space="preserve">We will be celebrating Valentine’s Day</w:t>
      </w:r>
      <w:r w:rsidDel="00000000" w:rsidR="00000000" w:rsidRPr="00000000">
        <w:rPr>
          <w:rFonts w:ascii="Times New Roman" w:cs="Times New Roman" w:eastAsia="Times New Roman" w:hAnsi="Times New Roman"/>
          <w:sz w:val="28"/>
          <w:szCs w:val="28"/>
          <w:rtl w:val="0"/>
        </w:rPr>
        <w:t xml:space="preserve">, “A Sweet Day of Friendship at Dodson”</w:t>
      </w:r>
      <w:r w:rsidDel="00000000" w:rsidR="00000000" w:rsidRPr="00000000">
        <w:rPr>
          <w:rFonts w:ascii="Times New Roman" w:cs="Times New Roman" w:eastAsia="Times New Roman" w:hAnsi="Times New Roman"/>
          <w:sz w:val="28"/>
          <w:szCs w:val="28"/>
          <w:vertAlign w:val="baseline"/>
          <w:rtl w:val="0"/>
        </w:rPr>
        <w:t xml:space="preserve"> on </w:t>
      </w:r>
      <w:r w:rsidDel="00000000" w:rsidR="00000000" w:rsidRPr="00000000">
        <w:rPr>
          <w:rFonts w:ascii="Times New Roman" w:cs="Times New Roman" w:eastAsia="Times New Roman" w:hAnsi="Times New Roman"/>
          <w:b w:val="1"/>
          <w:sz w:val="28"/>
          <w:szCs w:val="28"/>
          <w:vertAlign w:val="baseline"/>
          <w:rtl w:val="0"/>
        </w:rPr>
        <w:t xml:space="preserve">Friday, February 1</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b w:val="1"/>
          <w:sz w:val="28"/>
          <w:szCs w:val="28"/>
          <w:vertAlign w:val="superscript"/>
          <w:rtl w:val="0"/>
        </w:rPr>
        <w:t xml:space="preserve">th</w:t>
      </w:r>
      <w:r w:rsidDel="00000000" w:rsidR="00000000" w:rsidRPr="00000000">
        <w:rPr>
          <w:rFonts w:ascii="Times New Roman" w:cs="Times New Roman" w:eastAsia="Times New Roman" w:hAnsi="Times New Roman"/>
          <w:b w:val="1"/>
          <w:sz w:val="28"/>
          <w:szCs w:val="28"/>
          <w:vertAlign w:val="baseline"/>
          <w:rtl w:val="0"/>
        </w:rPr>
        <w:t xml:space="preserve"> from </w:t>
      </w:r>
      <w:r w:rsidDel="00000000" w:rsidR="00000000" w:rsidRPr="00000000">
        <w:rPr>
          <w:rFonts w:ascii="Times New Roman" w:cs="Times New Roman" w:eastAsia="Times New Roman" w:hAnsi="Times New Roman"/>
          <w:b w:val="1"/>
          <w:sz w:val="28"/>
          <w:szCs w:val="28"/>
          <w:rtl w:val="0"/>
        </w:rPr>
        <w:t xml:space="preserve">10:45 - 11:45 a.m.</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Students may bring in a Valentine for their classmates on this day.  I have included a class list below.  They must also bring in a decorated box for their Valentines.   </w:t>
      </w:r>
      <w:r w:rsidDel="00000000" w:rsidR="00000000" w:rsidRPr="00000000">
        <w:rPr>
          <w:rFonts w:ascii="Times New Roman" w:cs="Times New Roman" w:eastAsia="Times New Roman" w:hAnsi="Times New Roman"/>
          <w:sz w:val="28"/>
          <w:szCs w:val="28"/>
          <w:highlight w:val="magenta"/>
          <w:vertAlign w:val="baseline"/>
          <w:rtl w:val="0"/>
        </w:rPr>
        <w:t xml:space="preserve">See Below!  </w:t>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0</wp:posOffset>
            </wp:positionH>
            <wp:positionV relativeFrom="paragraph">
              <wp:posOffset>165100</wp:posOffset>
            </wp:positionV>
            <wp:extent cx="685800" cy="598805"/>
            <wp:effectExtent b="0" l="0" r="0" t="0"/>
            <wp:wrapSquare wrapText="bothSides" distB="0" distT="0" distL="114300" distR="114300"/>
            <wp:docPr id="6"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685800" cy="598805"/>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47625</wp:posOffset>
            </wp:positionH>
            <wp:positionV relativeFrom="paragraph">
              <wp:posOffset>0</wp:posOffset>
            </wp:positionV>
            <wp:extent cx="981075" cy="742435"/>
            <wp:effectExtent b="0" l="0" r="0" t="0"/>
            <wp:wrapSquare wrapText="bothSides" distB="114300" distT="114300" distL="114300" distR="114300"/>
            <wp:docPr id="3"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981075" cy="742435"/>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8"/>
          <w:szCs w:val="28"/>
          <w:rtl w:val="0"/>
        </w:rPr>
        <w:tab/>
        <w:t xml:space="preserve">Please, remember to send in the field trip permission slip by Monday, Jan. 25th!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8"/>
          <w:szCs w:val="28"/>
          <w:highlight w:val="cyan"/>
          <w:rtl w:val="0"/>
        </w:rPr>
        <w:t xml:space="preserve">NO School on Friday, January 29th!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8"/>
          <w:szCs w:val="28"/>
          <w:vertAlign w:val="baseline"/>
          <w:rtl w:val="0"/>
        </w:rPr>
        <w:t xml:space="preserve">Curriculum Connection:</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AbcPrint" w:cs="AbcPrint" w:eastAsia="AbcPrint" w:hAnsi="AbcPrint"/>
          <w:b w:val="1"/>
          <w:color w:val="ff0000"/>
          <w:sz w:val="28"/>
          <w:szCs w:val="28"/>
          <w:vertAlign w:val="baseline"/>
          <w:rtl w:val="0"/>
        </w:rPr>
        <w:t xml:space="preserve">In math, </w:t>
      </w:r>
      <w:r w:rsidDel="00000000" w:rsidR="00000000" w:rsidRPr="00000000">
        <w:rPr>
          <w:rFonts w:ascii="AbcPrint" w:cs="AbcPrint" w:eastAsia="AbcPrint" w:hAnsi="AbcPrint"/>
          <w:b w:val="1"/>
          <w:color w:val="ff0000"/>
          <w:sz w:val="28"/>
          <w:szCs w:val="28"/>
          <w:rtl w:val="0"/>
        </w:rPr>
        <w:t xml:space="preserve">second grade</w:t>
      </w:r>
      <w:r w:rsidDel="00000000" w:rsidR="00000000" w:rsidRPr="00000000">
        <w:rPr>
          <w:rFonts w:ascii="AbcPrint" w:cs="AbcPrint" w:eastAsia="AbcPrint" w:hAnsi="AbcPrint"/>
          <w:b w:val="1"/>
          <w:color w:val="ff0000"/>
          <w:sz w:val="28"/>
          <w:szCs w:val="28"/>
          <w:vertAlign w:val="baseline"/>
          <w:rtl w:val="0"/>
        </w:rPr>
        <w:t xml:space="preserve"> </w:t>
      </w:r>
      <w:r w:rsidDel="00000000" w:rsidR="00000000" w:rsidRPr="00000000">
        <w:rPr>
          <w:rFonts w:ascii="AbcPrint" w:cs="AbcPrint" w:eastAsia="AbcPrint" w:hAnsi="AbcPrint"/>
          <w:b w:val="1"/>
          <w:color w:val="ff0000"/>
          <w:sz w:val="28"/>
          <w:szCs w:val="28"/>
          <w:rtl w:val="0"/>
        </w:rPr>
        <w:t xml:space="preserve">will </w:t>
      </w:r>
      <w:r w:rsidDel="00000000" w:rsidR="00000000" w:rsidRPr="00000000">
        <w:rPr>
          <w:rFonts w:ascii="AbcPrint" w:cs="AbcPrint" w:eastAsia="AbcPrint" w:hAnsi="AbcPrint"/>
          <w:b w:val="1"/>
          <w:color w:val="ff0000"/>
          <w:sz w:val="28"/>
          <w:szCs w:val="28"/>
          <w:vertAlign w:val="baseline"/>
          <w:rtl w:val="0"/>
        </w:rPr>
        <w:t xml:space="preserve">complete Unit 6</w:t>
      </w:r>
      <w:r w:rsidDel="00000000" w:rsidR="00000000" w:rsidRPr="00000000">
        <w:rPr>
          <w:rFonts w:ascii="AbcPrint" w:cs="AbcPrint" w:eastAsia="AbcPrint" w:hAnsi="AbcPrint"/>
          <w:b w:val="1"/>
          <w:color w:val="ff0000"/>
          <w:sz w:val="28"/>
          <w:szCs w:val="28"/>
          <w:rtl w:val="0"/>
        </w:rPr>
        <w:t xml:space="preserve"> next week.</w:t>
      </w:r>
      <w:r w:rsidDel="00000000" w:rsidR="00000000" w:rsidRPr="00000000">
        <w:rPr>
          <w:rFonts w:ascii="AbcPrint" w:cs="AbcPrint" w:eastAsia="AbcPrint" w:hAnsi="AbcPrint"/>
          <w:b w:val="1"/>
          <w:color w:val="ff0000"/>
          <w:sz w:val="28"/>
          <w:szCs w:val="28"/>
          <w:vertAlign w:val="baseline"/>
          <w:rtl w:val="0"/>
        </w:rPr>
        <w:t xml:space="preserve">  The students worked with multiplication-array number stories and division stories using equal sharing and making groups of items.   </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AbcTeacher" w:cs="AbcTeacher" w:eastAsia="AbcTeacher" w:hAnsi="AbcTeacher"/>
          <w:b w:val="1"/>
          <w:color w:val="ff0000"/>
          <w:sz w:val="28"/>
          <w:szCs w:val="28"/>
          <w:vertAlign w:val="baseline"/>
          <w:rtl w:val="0"/>
        </w:rPr>
        <w:t xml:space="preserve">We will start unit 7 next week.  Students will review counting by 2s, 5s, and 10s and describe patterns they notice. They are building their mental math skills for adding 3 or more 1 and 2-digit numbers. They will practice doubling and halving numbers.  They will explore weights, equal sharing and patterns.</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AbcTeacher" w:cs="AbcTeacher" w:eastAsia="AbcTeacher" w:hAnsi="AbcTeacher"/>
          <w:b w:val="1"/>
          <w:color w:val="ff0000"/>
          <w:sz w:val="28"/>
          <w:szCs w:val="28"/>
          <w:vertAlign w:val="baseline"/>
          <w:rtl w:val="0"/>
        </w:rPr>
        <w:t xml:space="preserve">Students should be practicing their subtractio</w:t>
      </w:r>
      <w:r w:rsidDel="00000000" w:rsidR="00000000" w:rsidRPr="00000000">
        <w:rPr>
          <w:rFonts w:ascii="AbcTeacher" w:cs="AbcTeacher" w:eastAsia="AbcTeacher" w:hAnsi="AbcTeacher"/>
          <w:b w:val="1"/>
          <w:color w:val="ff0000"/>
          <w:sz w:val="28"/>
          <w:szCs w:val="28"/>
          <w:rtl w:val="0"/>
        </w:rPr>
        <w:t xml:space="preserve">n and addition facts at home!  If you would like blank copies of the mad-minutes for practice let me know.  </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Quattrocento" w:cs="Quattrocento" w:eastAsia="Quattrocento" w:hAnsi="Quattrocento"/>
          <w:sz w:val="28"/>
          <w:szCs w:val="28"/>
          <w:vertAlign w:val="baseline"/>
          <w:rtl w:val="0"/>
        </w:rPr>
        <w:t xml:space="preserve">In </w:t>
      </w:r>
      <w:r w:rsidDel="00000000" w:rsidR="00000000" w:rsidRPr="00000000">
        <w:rPr>
          <w:rFonts w:ascii="Quattrocento" w:cs="Quattrocento" w:eastAsia="Quattrocento" w:hAnsi="Quattrocento"/>
          <w:b w:val="1"/>
          <w:sz w:val="28"/>
          <w:szCs w:val="28"/>
          <w:vertAlign w:val="baseline"/>
          <w:rtl w:val="0"/>
        </w:rPr>
        <w:t xml:space="preserve">Writer’s Workshop</w:t>
      </w:r>
      <w:r w:rsidDel="00000000" w:rsidR="00000000" w:rsidRPr="00000000">
        <w:rPr>
          <w:rFonts w:ascii="Quattrocento" w:cs="Quattrocento" w:eastAsia="Quattrocento" w:hAnsi="Quattrocento"/>
          <w:sz w:val="28"/>
          <w:szCs w:val="28"/>
          <w:vertAlign w:val="baseline"/>
          <w:rtl w:val="0"/>
        </w:rPr>
        <w:t xml:space="preserve">, </w:t>
      </w:r>
      <w:r w:rsidDel="00000000" w:rsidR="00000000" w:rsidRPr="00000000">
        <w:rPr>
          <w:rFonts w:ascii="Quattrocento" w:cs="Quattrocento" w:eastAsia="Quattrocento" w:hAnsi="Quattrocento"/>
          <w:color w:val="ff0000"/>
          <w:sz w:val="28"/>
          <w:szCs w:val="28"/>
          <w:rtl w:val="0"/>
        </w:rPr>
        <w:t xml:space="preserve">second graders</w:t>
      </w:r>
      <w:r w:rsidDel="00000000" w:rsidR="00000000" w:rsidRPr="00000000">
        <w:rPr>
          <w:rFonts w:ascii="Quattrocento" w:cs="Quattrocento" w:eastAsia="Quattrocento" w:hAnsi="Quattrocento"/>
          <w:color w:val="ff0000"/>
          <w:sz w:val="28"/>
          <w:szCs w:val="28"/>
          <w:vertAlign w:val="baseline"/>
          <w:rtl w:val="0"/>
        </w:rPr>
        <w:t xml:space="preserve"> </w:t>
      </w:r>
      <w:r w:rsidDel="00000000" w:rsidR="00000000" w:rsidRPr="00000000">
        <w:rPr>
          <w:rFonts w:ascii="Quattrocento" w:cs="Quattrocento" w:eastAsia="Quattrocento" w:hAnsi="Quattrocento"/>
          <w:color w:val="ff0000"/>
          <w:sz w:val="28"/>
          <w:szCs w:val="28"/>
          <w:rtl w:val="0"/>
        </w:rPr>
        <w:t xml:space="preserve">wrote a</w:t>
      </w:r>
      <w:r w:rsidDel="00000000" w:rsidR="00000000" w:rsidRPr="00000000">
        <w:rPr>
          <w:rFonts w:ascii="Quattrocento" w:cs="Quattrocento" w:eastAsia="Quattrocento" w:hAnsi="Quattrocento"/>
          <w:color w:val="ff0000"/>
          <w:sz w:val="28"/>
          <w:szCs w:val="28"/>
          <w:vertAlign w:val="baseline"/>
          <w:rtl w:val="0"/>
        </w:rPr>
        <w:t xml:space="preserve"> persuasive paragraph </w:t>
      </w:r>
      <w:r w:rsidDel="00000000" w:rsidR="00000000" w:rsidRPr="00000000">
        <w:rPr>
          <w:rFonts w:ascii="Quattrocento" w:cs="Quattrocento" w:eastAsia="Quattrocento" w:hAnsi="Quattrocento"/>
          <w:color w:val="ff0000"/>
          <w:sz w:val="28"/>
          <w:szCs w:val="28"/>
          <w:rtl w:val="0"/>
        </w:rPr>
        <w:t xml:space="preserve">about going on a class trip.  They will be writing a persuasive </w:t>
      </w:r>
      <w:r w:rsidDel="00000000" w:rsidR="00000000" w:rsidRPr="00000000">
        <w:rPr>
          <w:rFonts w:ascii="Quattrocento" w:cs="Quattrocento" w:eastAsia="Quattrocento" w:hAnsi="Quattrocento"/>
          <w:color w:val="ff0000"/>
          <w:sz w:val="28"/>
          <w:szCs w:val="28"/>
          <w:vertAlign w:val="baseline"/>
          <w:rtl w:val="0"/>
        </w:rPr>
        <w:t xml:space="preserve">essay </w:t>
      </w:r>
      <w:r w:rsidDel="00000000" w:rsidR="00000000" w:rsidRPr="00000000">
        <w:rPr>
          <w:rFonts w:ascii="Quattrocento" w:cs="Quattrocento" w:eastAsia="Quattrocento" w:hAnsi="Quattrocento"/>
          <w:color w:val="ff0000"/>
          <w:sz w:val="28"/>
          <w:szCs w:val="28"/>
          <w:rtl w:val="0"/>
        </w:rPr>
        <w:t xml:space="preserve">in the coming weeks about a hero in their life</w:t>
      </w:r>
      <w:r w:rsidDel="00000000" w:rsidR="00000000" w:rsidRPr="00000000">
        <w:rPr>
          <w:rFonts w:ascii="Quattrocento" w:cs="Quattrocento" w:eastAsia="Quattrocento" w:hAnsi="Quattrocento"/>
          <w:color w:val="ff0000"/>
          <w:sz w:val="28"/>
          <w:szCs w:val="28"/>
          <w:vertAlign w:val="baseline"/>
          <w:rtl w:val="0"/>
        </w:rPr>
        <w:t xml:space="preserve">.  </w:t>
      </w:r>
      <w:r w:rsidDel="00000000" w:rsidR="00000000" w:rsidRPr="00000000">
        <w:rPr>
          <w:rFonts w:ascii="Quattrocento" w:cs="Quattrocento" w:eastAsia="Quattrocento" w:hAnsi="Quattrocento"/>
          <w:color w:val="ff0000"/>
          <w:sz w:val="28"/>
          <w:szCs w:val="28"/>
          <w:rtl w:val="0"/>
        </w:rPr>
        <w:t xml:space="preserve">Persuasive writing </w:t>
      </w:r>
      <w:r w:rsidDel="00000000" w:rsidR="00000000" w:rsidRPr="00000000">
        <w:rPr>
          <w:rFonts w:ascii="Quattrocento" w:cs="Quattrocento" w:eastAsia="Quattrocento" w:hAnsi="Quattrocento"/>
          <w:color w:val="ff0000"/>
          <w:sz w:val="28"/>
          <w:szCs w:val="28"/>
          <w:vertAlign w:val="baseline"/>
          <w:rtl w:val="0"/>
        </w:rPr>
        <w:t xml:space="preserve">begins with a with a topic sentence stating their goal and reasons with facts and examples to persuade their readers.  </w:t>
      </w:r>
      <w:r w:rsidDel="00000000" w:rsidR="00000000" w:rsidRPr="00000000">
        <w:rPr>
          <w:rFonts w:ascii="Quattrocento" w:cs="Quattrocento" w:eastAsia="Quattrocento" w:hAnsi="Quattrocento"/>
          <w:color w:val="ff0000"/>
          <w:sz w:val="28"/>
          <w:szCs w:val="28"/>
          <w:vertAlign w:val="baseline"/>
          <w:rtl w:val="0"/>
        </w:rPr>
        <w:t xml:space="preserve">The goal is to continue to add details and organize the beginning, middle and endings.  </w:t>
      </w:r>
      <w:r w:rsidDel="00000000" w:rsidR="00000000" w:rsidRPr="00000000">
        <w:drawing>
          <wp:anchor allowOverlap="0" behindDoc="0" distB="0" distT="0" distL="114300" distR="114300" hidden="0" layoutInCell="0" locked="0" relativeHeight="0" simplePos="0">
            <wp:simplePos x="0" y="0"/>
            <wp:positionH relativeFrom="margin">
              <wp:posOffset>0</wp:posOffset>
            </wp:positionH>
            <wp:positionV relativeFrom="paragraph">
              <wp:posOffset>189865</wp:posOffset>
            </wp:positionV>
            <wp:extent cx="914400" cy="914400"/>
            <wp:effectExtent b="0" l="0" r="0" t="0"/>
            <wp:wrapSquare wrapText="bothSides" distB="0" distT="0" distL="114300" distR="114300"/>
            <wp:docPr id="10"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Quattrocento" w:cs="Quattrocento" w:eastAsia="Quattrocento" w:hAnsi="Quattrocento"/>
          <w:color w:val="ff0000"/>
          <w:sz w:val="28"/>
          <w:szCs w:val="28"/>
          <w:rtl w:val="0"/>
        </w:rPr>
        <w:tab/>
      </w:r>
      <w:r w:rsidDel="00000000" w:rsidR="00000000" w:rsidRPr="00000000">
        <w:rPr>
          <w:rFonts w:ascii="Quattrocento" w:cs="Quattrocento" w:eastAsia="Quattrocento" w:hAnsi="Quattrocento"/>
          <w:color w:val="0000ff"/>
          <w:sz w:val="28"/>
          <w:szCs w:val="28"/>
          <w:rtl w:val="0"/>
        </w:rPr>
        <w:t xml:space="preserve">In first grade, we read the story</w:t>
      </w:r>
      <w:r w:rsidDel="00000000" w:rsidR="00000000" w:rsidRPr="00000000">
        <w:rPr>
          <w:rFonts w:ascii="Quattrocento" w:cs="Quattrocento" w:eastAsia="Quattrocento" w:hAnsi="Quattrocento"/>
          <w:i w:val="1"/>
          <w:color w:val="0000ff"/>
          <w:sz w:val="28"/>
          <w:szCs w:val="28"/>
          <w:u w:val="single"/>
          <w:rtl w:val="0"/>
        </w:rPr>
        <w:t xml:space="preserve"> Snowmen at Night</w:t>
      </w:r>
      <w:r w:rsidDel="00000000" w:rsidR="00000000" w:rsidRPr="00000000">
        <w:rPr>
          <w:rFonts w:ascii="Quattrocento" w:cs="Quattrocento" w:eastAsia="Quattrocento" w:hAnsi="Quattrocento"/>
          <w:color w:val="0000ff"/>
          <w:sz w:val="28"/>
          <w:szCs w:val="28"/>
          <w:rtl w:val="0"/>
        </w:rPr>
        <w:t xml:space="preserve">, and they brainstorm ideas about what their snowman would do at night.  The focus was to begin with a topic sentence and add details to enhance the beginning, middle, and ending to their story.  They are beginning to check their writing for correct punctuation and capitalization.  This week they also wrote a short paragraph about their favorite season and another short paragraph describing how the seasons change. </w:t>
      </w:r>
      <w:r w:rsidDel="00000000" w:rsidR="00000000" w:rsidRPr="00000000">
        <w:rPr>
          <w:rFonts w:ascii="Quattrocento" w:cs="Quattrocento" w:eastAsia="Quattrocento" w:hAnsi="Quattrocento"/>
          <w:color w:val="ff0000"/>
          <w:sz w:val="28"/>
          <w:szCs w:val="28"/>
          <w:rtl w:val="0"/>
        </w:rPr>
        <w:t xml:space="preserve"> </w:t>
      </w:r>
    </w:p>
    <w:p w:rsidR="00000000" w:rsidDel="00000000" w:rsidP="00000000" w:rsidRDefault="00000000" w:rsidRPr="00000000">
      <w:pPr>
        <w:contextualSpacing w:val="0"/>
      </w:pPr>
      <w:r w:rsidDel="00000000" w:rsidR="00000000" w:rsidRPr="00000000">
        <w:rPr>
          <w:rFonts w:ascii="Quattrocento" w:cs="Quattrocento" w:eastAsia="Quattrocento" w:hAnsi="Quattrocento"/>
          <w:color w:val="ff0000"/>
          <w:sz w:val="28"/>
          <w:szCs w:val="28"/>
          <w:rtl w:val="0"/>
        </w:rPr>
        <w:tab/>
      </w:r>
      <w:r w:rsidDel="00000000" w:rsidR="00000000" w:rsidRPr="00000000">
        <w:rPr>
          <w:rFonts w:ascii="Quattrocento" w:cs="Quattrocento" w:eastAsia="Quattrocento" w:hAnsi="Quattrocento"/>
          <w:sz w:val="28"/>
          <w:szCs w:val="28"/>
          <w:rtl w:val="0"/>
        </w:rPr>
        <w:t xml:space="preserve">All the students are writing How To Build a Snowman.   The focus is to use time-order words (first, next, then, last) and include details.  This how-to writing will be part of a snowman they create out of construction paper.  </w:t>
      </w:r>
    </w:p>
    <w:p w:rsidR="00000000" w:rsidDel="00000000" w:rsidP="00000000" w:rsidRDefault="00000000" w:rsidRPr="00000000">
      <w:pPr>
        <w:contextualSpacing w:val="0"/>
      </w:pPr>
      <w:r w:rsidDel="00000000" w:rsidR="00000000" w:rsidRPr="00000000">
        <w:rPr>
          <w:rFonts w:ascii="Quattrocento" w:cs="Quattrocento" w:eastAsia="Quattrocento" w:hAnsi="Quattrocento"/>
          <w:sz w:val="28"/>
          <w:szCs w:val="28"/>
          <w:rtl w:val="0"/>
        </w:rPr>
        <w:tab/>
        <w:t xml:space="preserve">The “If I Were A Snowflake” paragraphs turned out wonderful!  These are now displayed on our bulletin board.  They really enjoyed making a paper snowflake with this writing.  </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Comic Sans MS" w:cs="Comic Sans MS" w:eastAsia="Comic Sans MS" w:hAnsi="Comic Sans MS"/>
          <w:sz w:val="28"/>
          <w:szCs w:val="28"/>
          <w:vertAlign w:val="baseline"/>
          <w:rtl w:val="0"/>
        </w:rPr>
        <w:t xml:space="preserve">In </w:t>
      </w:r>
      <w:r w:rsidDel="00000000" w:rsidR="00000000" w:rsidRPr="00000000">
        <w:rPr>
          <w:rFonts w:ascii="Comic Sans MS" w:cs="Comic Sans MS" w:eastAsia="Comic Sans MS" w:hAnsi="Comic Sans MS"/>
          <w:b w:val="1"/>
          <w:sz w:val="28"/>
          <w:szCs w:val="28"/>
          <w:vertAlign w:val="baseline"/>
          <w:rtl w:val="0"/>
        </w:rPr>
        <w:t xml:space="preserve">Guided Reading</w:t>
      </w:r>
      <w:r w:rsidDel="00000000" w:rsidR="00000000" w:rsidRPr="00000000">
        <w:rPr>
          <w:rFonts w:ascii="Comic Sans MS" w:cs="Comic Sans MS" w:eastAsia="Comic Sans MS" w:hAnsi="Comic Sans MS"/>
          <w:sz w:val="28"/>
          <w:szCs w:val="28"/>
          <w:vertAlign w:val="baseline"/>
          <w:rtl w:val="0"/>
        </w:rPr>
        <w:t xml:space="preserve">, </w:t>
      </w:r>
      <w:r w:rsidDel="00000000" w:rsidR="00000000" w:rsidRPr="00000000">
        <w:rPr>
          <w:rFonts w:ascii="Comic Sans MS" w:cs="Comic Sans MS" w:eastAsia="Comic Sans MS" w:hAnsi="Comic Sans MS"/>
          <w:color w:val="ff0000"/>
          <w:sz w:val="28"/>
          <w:szCs w:val="28"/>
          <w:rtl w:val="0"/>
        </w:rPr>
        <w:t xml:space="preserve">second grade </w:t>
      </w:r>
      <w:r w:rsidDel="00000000" w:rsidR="00000000" w:rsidRPr="00000000">
        <w:rPr>
          <w:rFonts w:ascii="Comic Sans MS" w:cs="Comic Sans MS" w:eastAsia="Comic Sans MS" w:hAnsi="Comic Sans MS"/>
          <w:color w:val="ff0000"/>
          <w:sz w:val="28"/>
          <w:szCs w:val="28"/>
          <w:vertAlign w:val="baseline"/>
          <w:rtl w:val="0"/>
        </w:rPr>
        <w:t xml:space="preserve">enjoyed reading a bi</w:t>
      </w:r>
      <w:r w:rsidDel="00000000" w:rsidR="00000000" w:rsidRPr="00000000">
        <w:rPr>
          <w:rFonts w:ascii="Comic Sans MS" w:cs="Comic Sans MS" w:eastAsia="Comic Sans MS" w:hAnsi="Comic Sans MS"/>
          <w:color w:val="ff0000"/>
          <w:sz w:val="28"/>
          <w:szCs w:val="28"/>
          <w:rtl w:val="0"/>
        </w:rPr>
        <w:t xml:space="preserve">ography </w:t>
      </w:r>
      <w:r w:rsidDel="00000000" w:rsidR="00000000" w:rsidRPr="00000000">
        <w:rPr>
          <w:rFonts w:ascii="Comic Sans MS" w:cs="Comic Sans MS" w:eastAsia="Comic Sans MS" w:hAnsi="Comic Sans MS"/>
          <w:color w:val="ff0000"/>
          <w:sz w:val="28"/>
          <w:szCs w:val="28"/>
          <w:vertAlign w:val="baseline"/>
          <w:rtl w:val="0"/>
        </w:rPr>
        <w:t xml:space="preserve">about Helen Keller and learning about her life.  They have used their I-pads to due web research </w:t>
      </w:r>
      <w:r w:rsidDel="00000000" w:rsidR="00000000" w:rsidRPr="00000000">
        <w:rPr>
          <w:rFonts w:ascii="Comic Sans MS" w:cs="Comic Sans MS" w:eastAsia="Comic Sans MS" w:hAnsi="Comic Sans MS"/>
          <w:color w:val="ff0000"/>
          <w:sz w:val="28"/>
          <w:szCs w:val="28"/>
          <w:rtl w:val="0"/>
        </w:rPr>
        <w:t xml:space="preserve">on Helen Keller and the Schools Long Ago story from last week.  </w:t>
      </w:r>
      <w:r w:rsidDel="00000000" w:rsidR="00000000" w:rsidRPr="00000000">
        <w:drawing>
          <wp:anchor allowOverlap="0" behindDoc="0" distB="0" distT="0" distL="114300" distR="114300" hidden="0" layoutInCell="0" locked="0" relativeHeight="0" simplePos="0">
            <wp:simplePos x="0" y="0"/>
            <wp:positionH relativeFrom="margin">
              <wp:posOffset>-266699</wp:posOffset>
            </wp:positionH>
            <wp:positionV relativeFrom="paragraph">
              <wp:posOffset>9525</wp:posOffset>
            </wp:positionV>
            <wp:extent cx="1610995" cy="1143000"/>
            <wp:effectExtent b="0" l="0" r="0" t="0"/>
            <wp:wrapSquare wrapText="bothSides" distB="0" distT="0" distL="114300" distR="114300"/>
            <wp:docPr id="8"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1610995" cy="1143000"/>
                    </a:xfrm>
                    <a:prstGeom prst="rect"/>
                    <a:ln/>
                  </pic:spPr>
                </pic:pic>
              </a:graphicData>
            </a:graphic>
          </wp:anchor>
        </w:drawing>
      </w:r>
    </w:p>
    <w:p w:rsidR="00000000" w:rsidDel="00000000" w:rsidP="00000000" w:rsidRDefault="00000000" w:rsidRPr="00000000">
      <w:pPr>
        <w:ind w:firstLine="720"/>
        <w:contextualSpacing w:val="0"/>
      </w:pPr>
      <w:r w:rsidDel="00000000" w:rsidR="00000000" w:rsidRPr="00000000">
        <w:rPr>
          <w:rFonts w:ascii="Comic Sans MS" w:cs="Comic Sans MS" w:eastAsia="Comic Sans MS" w:hAnsi="Comic Sans MS"/>
          <w:color w:val="ff0000"/>
          <w:sz w:val="28"/>
          <w:szCs w:val="28"/>
          <w:rtl w:val="0"/>
        </w:rPr>
        <w:t xml:space="preserve">The next</w:t>
      </w:r>
      <w:r w:rsidDel="00000000" w:rsidR="00000000" w:rsidRPr="00000000">
        <w:rPr>
          <w:rFonts w:ascii="Comic Sans MS" w:cs="Comic Sans MS" w:eastAsia="Comic Sans MS" w:hAnsi="Comic Sans MS"/>
          <w:color w:val="ff0000"/>
          <w:sz w:val="28"/>
          <w:szCs w:val="28"/>
          <w:vertAlign w:val="baseline"/>
          <w:rtl w:val="0"/>
        </w:rPr>
        <w:t xml:space="preserve"> Journey</w:t>
      </w:r>
      <w:r w:rsidDel="00000000" w:rsidR="00000000" w:rsidRPr="00000000">
        <w:rPr>
          <w:rFonts w:ascii="Comic Sans MS" w:cs="Comic Sans MS" w:eastAsia="Comic Sans MS" w:hAnsi="Comic Sans MS"/>
          <w:color w:val="ff0000"/>
          <w:sz w:val="28"/>
          <w:szCs w:val="28"/>
          <w:rtl w:val="0"/>
        </w:rPr>
        <w:t xml:space="preserve">’s story </w:t>
      </w:r>
      <w:r w:rsidDel="00000000" w:rsidR="00000000" w:rsidRPr="00000000">
        <w:rPr>
          <w:rFonts w:ascii="Comic Sans MS" w:cs="Comic Sans MS" w:eastAsia="Comic Sans MS" w:hAnsi="Comic Sans MS"/>
          <w:color w:val="ff0000"/>
          <w:sz w:val="28"/>
          <w:szCs w:val="28"/>
          <w:vertAlign w:val="baseline"/>
          <w:rtl w:val="0"/>
        </w:rPr>
        <w:t xml:space="preserve">we will be reading is </w:t>
      </w:r>
      <w:r w:rsidDel="00000000" w:rsidR="00000000" w:rsidRPr="00000000">
        <w:rPr>
          <w:rFonts w:ascii="Comic Sans MS" w:cs="Comic Sans MS" w:eastAsia="Comic Sans MS" w:hAnsi="Comic Sans MS"/>
          <w:i w:val="1"/>
          <w:color w:val="ff0000"/>
          <w:sz w:val="28"/>
          <w:szCs w:val="28"/>
          <w:u w:val="single"/>
          <w:vertAlign w:val="baseline"/>
          <w:rtl w:val="0"/>
        </w:rPr>
        <w:t xml:space="preserve">Officer Buckle and Gloria </w:t>
      </w:r>
      <w:r w:rsidDel="00000000" w:rsidR="00000000" w:rsidRPr="00000000">
        <w:rPr>
          <w:rFonts w:ascii="Comic Sans MS" w:cs="Comic Sans MS" w:eastAsia="Comic Sans MS" w:hAnsi="Comic Sans MS"/>
          <w:color w:val="ff0000"/>
          <w:sz w:val="28"/>
          <w:szCs w:val="28"/>
          <w:vertAlign w:val="baseline"/>
          <w:rtl w:val="0"/>
        </w:rPr>
        <w:t xml:space="preserve">focusing on Cause and Effect.  We will also be discussing why it is important to follow safety rules.  </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Comic Sans MS" w:cs="Comic Sans MS" w:eastAsia="Comic Sans MS" w:hAnsi="Comic Sans MS"/>
          <w:sz w:val="28"/>
          <w:szCs w:val="28"/>
          <w:vertAlign w:val="baseline"/>
          <w:rtl w:val="0"/>
        </w:rPr>
        <w:t xml:space="preserve">We also continue to discuss and use comprehension strategies to strengthen their reading skills during both guided reading and SSR. </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Comic Sans MS" w:cs="Comic Sans MS" w:eastAsia="Comic Sans MS" w:hAnsi="Comic Sans MS"/>
          <w:color w:val="0000ff"/>
          <w:sz w:val="28"/>
          <w:szCs w:val="28"/>
          <w:rtl w:val="0"/>
        </w:rPr>
        <w:t xml:space="preserve">First graders, enjoyed reading the folktale </w:t>
      </w:r>
      <w:r w:rsidDel="00000000" w:rsidR="00000000" w:rsidRPr="00000000">
        <w:rPr>
          <w:rFonts w:ascii="Comic Sans MS" w:cs="Comic Sans MS" w:eastAsia="Comic Sans MS" w:hAnsi="Comic Sans MS"/>
          <w:b w:val="1"/>
          <w:i w:val="1"/>
          <w:color w:val="0000ff"/>
          <w:sz w:val="28"/>
          <w:szCs w:val="28"/>
          <w:u w:val="single"/>
          <w:rtl w:val="0"/>
        </w:rPr>
        <w:t xml:space="preserve">How Leopard Got His Spots</w:t>
      </w:r>
      <w:r w:rsidDel="00000000" w:rsidR="00000000" w:rsidRPr="00000000">
        <w:rPr>
          <w:rFonts w:ascii="Comic Sans MS" w:cs="Comic Sans MS" w:eastAsia="Comic Sans MS" w:hAnsi="Comic Sans MS"/>
          <w:color w:val="0000ff"/>
          <w:sz w:val="28"/>
          <w:szCs w:val="28"/>
          <w:rtl w:val="0"/>
        </w:rPr>
        <w:t xml:space="preserve"> and sequencing the events.  We talked about the story lesson as well.  This past week we read</w:t>
      </w:r>
      <w:r w:rsidDel="00000000" w:rsidR="00000000" w:rsidRPr="00000000">
        <w:rPr>
          <w:rFonts w:ascii="Comic Sans MS" w:cs="Comic Sans MS" w:eastAsia="Comic Sans MS" w:hAnsi="Comic Sans MS"/>
          <w:color w:val="0000ff"/>
          <w:sz w:val="28"/>
          <w:szCs w:val="28"/>
          <w:u w:val="single"/>
          <w:rtl w:val="0"/>
        </w:rPr>
        <w:t xml:space="preserve"> </w:t>
      </w:r>
      <w:r w:rsidDel="00000000" w:rsidR="00000000" w:rsidRPr="00000000">
        <w:rPr>
          <w:rFonts w:ascii="Comic Sans MS" w:cs="Comic Sans MS" w:eastAsia="Comic Sans MS" w:hAnsi="Comic Sans MS"/>
          <w:b w:val="1"/>
          <w:i w:val="1"/>
          <w:color w:val="0000ff"/>
          <w:sz w:val="28"/>
          <w:szCs w:val="28"/>
          <w:u w:val="single"/>
          <w:rtl w:val="0"/>
        </w:rPr>
        <w:t xml:space="preserve">Seasons.</w:t>
      </w:r>
      <w:r w:rsidDel="00000000" w:rsidR="00000000" w:rsidRPr="00000000">
        <w:rPr>
          <w:rFonts w:ascii="Comic Sans MS" w:cs="Comic Sans MS" w:eastAsia="Comic Sans MS" w:hAnsi="Comic Sans MS"/>
          <w:color w:val="0000ff"/>
          <w:sz w:val="28"/>
          <w:szCs w:val="28"/>
          <w:rtl w:val="0"/>
        </w:rPr>
        <w:t xml:space="preserve">   They practiced the skill of identifying the cause and effects throughout the story (Cause: Plant seeds in the Spring --- Effect: flowers will grow).  Their next Journey story is the </w:t>
      </w:r>
      <w:r w:rsidDel="00000000" w:rsidR="00000000" w:rsidRPr="00000000">
        <w:rPr>
          <w:rFonts w:ascii="Comic Sans MS" w:cs="Comic Sans MS" w:eastAsia="Comic Sans MS" w:hAnsi="Comic Sans MS"/>
          <w:i w:val="1"/>
          <w:color w:val="0000ff"/>
          <w:sz w:val="28"/>
          <w:szCs w:val="28"/>
          <w:u w:val="single"/>
          <w:rtl w:val="0"/>
        </w:rPr>
        <w:t xml:space="preserve">Big Race</w:t>
      </w:r>
      <w:r w:rsidDel="00000000" w:rsidR="00000000" w:rsidRPr="00000000">
        <w:rPr>
          <w:rFonts w:ascii="Comic Sans MS" w:cs="Comic Sans MS" w:eastAsia="Comic Sans MS" w:hAnsi="Comic Sans MS"/>
          <w:color w:val="0000ff"/>
          <w:sz w:val="28"/>
          <w:szCs w:val="28"/>
          <w:rtl w:val="0"/>
        </w:rPr>
        <w:t xml:space="preserve"> a fantasy story with a focus on why it is important to have rules. </w:t>
      </w:r>
      <w:r w:rsidDel="00000000" w:rsidR="00000000" w:rsidRPr="00000000">
        <w:rPr>
          <w:rFonts w:ascii="Comic Sans MS" w:cs="Comic Sans MS" w:eastAsia="Comic Sans MS" w:hAnsi="Comic Sans MS"/>
          <w:color w:val="ff0000"/>
          <w:sz w:val="28"/>
          <w:szCs w:val="28"/>
          <w:rtl w:val="0"/>
        </w:rPr>
        <w:t xml:space="preserve"> </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0</wp:posOffset>
            </wp:positionH>
            <wp:positionV relativeFrom="paragraph">
              <wp:posOffset>0</wp:posOffset>
            </wp:positionV>
            <wp:extent cx="1079109" cy="928688"/>
            <wp:effectExtent b="0" l="0" r="0" t="0"/>
            <wp:wrapSquare wrapText="bothSides" distB="114300" distT="114300" distL="114300" distR="114300"/>
            <wp:docPr descr="Magnet, Attraction, Attract" id="2" name="image10.jpg"/>
            <a:graphic>
              <a:graphicData uri="http://schemas.openxmlformats.org/drawingml/2006/picture">
                <pic:pic>
                  <pic:nvPicPr>
                    <pic:cNvPr descr="Magnet, Attraction, Attract" id="0" name="image10.jpg"/>
                    <pic:cNvPicPr preferRelativeResize="0"/>
                  </pic:nvPicPr>
                  <pic:blipFill>
                    <a:blip r:embed="rId10"/>
                    <a:srcRect b="0" l="0" r="0" t="0"/>
                    <a:stretch>
                      <a:fillRect/>
                    </a:stretch>
                  </pic:blipFill>
                  <pic:spPr>
                    <a:xfrm>
                      <a:off x="0" y="0"/>
                      <a:ext cx="1079109" cy="928688"/>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AbcTeacher" w:cs="AbcTeacher" w:eastAsia="AbcTeacher" w:hAnsi="AbcTeacher"/>
          <w:color w:val="0000ff"/>
          <w:sz w:val="28"/>
          <w:szCs w:val="28"/>
          <w:rtl w:val="0"/>
        </w:rPr>
        <w:t xml:space="preserve">In science, first graders have enjoyed experimenting with magnets and learning that similar poles repel and opposite poles attract.  They investigated what objects magnets can or cannot attract through (water, wood, foil, hand, shoes, etc.)  Essentially the thickness of material matters.  We will complete this unit next week.  </w:t>
      </w:r>
    </w:p>
    <w:p w:rsidR="00000000" w:rsidDel="00000000" w:rsidP="00000000" w:rsidRDefault="00000000" w:rsidRPr="00000000">
      <w:pPr>
        <w:ind w:left="0" w:firstLine="720"/>
        <w:contextualSpacing w:val="0"/>
      </w:pPr>
      <w:r w:rsidDel="00000000" w:rsidR="00000000" w:rsidRPr="00000000">
        <w:rPr>
          <w:rFonts w:ascii="AbcTeacher" w:cs="AbcTeacher" w:eastAsia="AbcTeacher" w:hAnsi="AbcTeacher"/>
          <w:color w:val="ff0000"/>
          <w:sz w:val="28"/>
          <w:szCs w:val="28"/>
          <w:rtl w:val="0"/>
        </w:rPr>
        <w:t xml:space="preserve">Second graders, have been enjoying the various experiments with matter.  They will be taking the matter assessment the first week of February.  </w:t>
      </w:r>
    </w:p>
    <w:p w:rsidR="00000000" w:rsidDel="00000000" w:rsidP="00000000" w:rsidRDefault="00000000" w:rsidRPr="00000000">
      <w:pPr>
        <w:ind w:left="0" w:firstLine="72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Fonts w:ascii="AbcTeacher" w:cs="AbcTeacher" w:eastAsia="AbcTeacher" w:hAnsi="AbcTeacher"/>
          <w:color w:val="434343"/>
          <w:sz w:val="28"/>
          <w:szCs w:val="28"/>
          <w:rtl w:val="0"/>
        </w:rPr>
        <w:t xml:space="preserve">In grammar,</w:t>
      </w:r>
      <w:r w:rsidDel="00000000" w:rsidR="00000000" w:rsidRPr="00000000">
        <w:rPr>
          <w:rFonts w:ascii="AbcTeacher" w:cs="AbcTeacher" w:eastAsia="AbcTeacher" w:hAnsi="AbcTeacher"/>
          <w:color w:val="ff0000"/>
          <w:sz w:val="28"/>
          <w:szCs w:val="28"/>
          <w:rtl w:val="0"/>
        </w:rPr>
        <w:t xml:space="preserve"> second grade have reviewed proper nouns, the suffix -ly, using quotations marks in dialogue, and practiced using a dictionary.  </w:t>
      </w:r>
    </w:p>
    <w:p w:rsidR="00000000" w:rsidDel="00000000" w:rsidP="00000000" w:rsidRDefault="00000000" w:rsidRPr="00000000">
      <w:pPr>
        <w:ind w:left="0" w:firstLine="720"/>
        <w:contextualSpacing w:val="0"/>
      </w:pPr>
      <w:r w:rsidDel="00000000" w:rsidR="00000000" w:rsidRPr="00000000">
        <w:rPr>
          <w:rFonts w:ascii="AbcTeacher" w:cs="AbcTeacher" w:eastAsia="AbcTeacher" w:hAnsi="AbcTeacher"/>
          <w:color w:val="0000ff"/>
          <w:sz w:val="28"/>
          <w:szCs w:val="28"/>
          <w:rtl w:val="0"/>
        </w:rPr>
        <w:t xml:space="preserve">First grade has learned about the subject and verb agreement, proper nouns, digraphs, and adding -ed, -ing and -s to base words. </w:t>
      </w: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Fonts w:ascii="AbcTeacher" w:cs="AbcTeacher" w:eastAsia="AbcTeacher" w:hAnsi="AbcTeacher"/>
          <w:sz w:val="28"/>
          <w:szCs w:val="28"/>
          <w:rtl w:val="0"/>
        </w:rPr>
        <w:t xml:space="preserve">NOTE:  The students have had an opportunity to use their I-pads to go to Vocabulary/Spelling City to practice their current spelling words.  I am updating the lists.  </w:t>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276225</wp:posOffset>
            </wp:positionV>
            <wp:extent cx="766763" cy="766763"/>
            <wp:effectExtent b="0" l="0" r="0" t="0"/>
            <wp:wrapSquare wrapText="bothSides" distB="114300" distT="114300" distL="114300" distR="114300"/>
            <wp:docPr descr="File:Apple iPad 2.jpg" id="5" name="image13.jpg"/>
            <a:graphic>
              <a:graphicData uri="http://schemas.openxmlformats.org/drawingml/2006/picture">
                <pic:pic>
                  <pic:nvPicPr>
                    <pic:cNvPr descr="File:Apple iPad 2.jpg" id="0" name="image13.jpg"/>
                    <pic:cNvPicPr preferRelativeResize="0"/>
                  </pic:nvPicPr>
                  <pic:blipFill>
                    <a:blip r:embed="rId11"/>
                    <a:srcRect b="0" l="0" r="0" t="0"/>
                    <a:stretch>
                      <a:fillRect/>
                    </a:stretch>
                  </pic:blipFill>
                  <pic:spPr>
                    <a:xfrm>
                      <a:off x="0" y="0"/>
                      <a:ext cx="766763" cy="766763"/>
                    </a:xfrm>
                    <a:prstGeom prst="rect"/>
                    <a:ln/>
                  </pic:spPr>
                </pic:pic>
              </a:graphicData>
            </a:graphic>
          </wp:anchor>
        </w:drawing>
      </w:r>
    </w:p>
    <w:p w:rsidR="00000000" w:rsidDel="00000000" w:rsidP="00000000" w:rsidRDefault="00000000" w:rsidRPr="00000000">
      <w:pPr>
        <w:ind w:left="0" w:firstLine="720"/>
        <w:contextualSpacing w:val="0"/>
      </w:pPr>
      <w:r w:rsidDel="00000000" w:rsidR="00000000" w:rsidRPr="00000000">
        <w:rPr>
          <w:rFonts w:ascii="AbcTeacher" w:cs="AbcTeacher" w:eastAsia="AbcTeacher" w:hAnsi="AbcTeacher"/>
          <w:sz w:val="28"/>
          <w:szCs w:val="28"/>
          <w:rtl w:val="0"/>
        </w:rPr>
        <w:t xml:space="preserve">They enjoyed this website!!  </w:t>
      </w:r>
    </w:p>
    <w:p w:rsidR="00000000" w:rsidDel="00000000" w:rsidP="00000000" w:rsidRDefault="00000000" w:rsidRPr="00000000">
      <w:pPr>
        <w:ind w:left="0" w:firstLine="0"/>
        <w:contextualSpacing w:val="0"/>
      </w:pPr>
      <w:r w:rsidDel="00000000" w:rsidR="00000000" w:rsidRPr="00000000">
        <w:rPr>
          <w:rFonts w:ascii="AbcTeacher" w:cs="AbcTeacher" w:eastAsia="AbcTeacher" w:hAnsi="AbcTeacher"/>
          <w:sz w:val="28"/>
          <w:szCs w:val="28"/>
          <w:rtl w:val="0"/>
        </w:rPr>
        <w:t xml:space="preserve">Check it out!!! </w:t>
      </w:r>
    </w:p>
    <w:p w:rsidR="00000000" w:rsidDel="00000000" w:rsidP="00000000" w:rsidRDefault="00000000" w:rsidRPr="00000000">
      <w:pPr>
        <w:ind w:left="0" w:firstLine="720"/>
        <w:contextualSpacing w:val="0"/>
      </w:pPr>
      <w:hyperlink r:id="rId12">
        <w:r w:rsidDel="00000000" w:rsidR="00000000" w:rsidRPr="00000000">
          <w:rPr>
            <w:rFonts w:ascii="AbcTeacher" w:cs="AbcTeacher" w:eastAsia="AbcTeacher" w:hAnsi="AbcTeacher"/>
            <w:color w:val="1155cc"/>
            <w:sz w:val="28"/>
            <w:szCs w:val="28"/>
            <w:u w:val="single"/>
            <w:rtl w:val="0"/>
          </w:rPr>
          <w:t xml:space="preserve">https://www.spellingcity.com/noreenwatson1/</w:t>
        </w:r>
      </w:hyperlink>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marante" w:cs="Amarante" w:eastAsia="Amarante" w:hAnsi="Amarante"/>
          <w:sz w:val="40"/>
          <w:szCs w:val="40"/>
          <w:vertAlign w:val="baseline"/>
          <w:rtl w:val="0"/>
        </w:rPr>
        <w:t xml:space="preserve">See the next page for Valentine’s Information!</w:t>
      </w: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1585913</wp:posOffset>
            </wp:positionH>
            <wp:positionV relativeFrom="paragraph">
              <wp:posOffset>0</wp:posOffset>
            </wp:positionV>
            <wp:extent cx="2081213" cy="1411294"/>
            <wp:effectExtent b="0" l="0" r="0" t="0"/>
            <wp:wrapSquare wrapText="bothSides" distB="0" distT="0" distL="114300" distR="114300"/>
            <wp:docPr id="1" name="image02.png"/>
            <a:graphic>
              <a:graphicData uri="http://schemas.openxmlformats.org/drawingml/2006/picture">
                <pic:pic>
                  <pic:nvPicPr>
                    <pic:cNvPr id="0" name="image02.png"/>
                    <pic:cNvPicPr preferRelativeResize="0"/>
                  </pic:nvPicPr>
                  <pic:blipFill>
                    <a:blip r:embed="rId13"/>
                    <a:srcRect b="0" l="0" r="0" t="0"/>
                    <a:stretch>
                      <a:fillRect/>
                    </a:stretch>
                  </pic:blipFill>
                  <pic:spPr>
                    <a:xfrm>
                      <a:off x="0" y="0"/>
                      <a:ext cx="2081213" cy="1411294"/>
                    </a:xfrm>
                    <a:prstGeom prst="rect"/>
                    <a:ln/>
                  </pic:spPr>
                </pic:pic>
              </a:graphicData>
            </a:graphic>
          </wp:anchor>
        </w:drawing>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Bernard MT Condensed" w:cs="Bernard MT Condensed" w:eastAsia="Bernard MT Condensed" w:hAnsi="Bernard MT Condensed"/>
          <w:sz w:val="28"/>
          <w:szCs w:val="28"/>
          <w:rtl w:val="0"/>
        </w:rPr>
        <w:t xml:space="preserve">Valentine’s Day is February 14</w:t>
      </w:r>
      <w:r w:rsidDel="00000000" w:rsidR="00000000" w:rsidRPr="00000000">
        <w:rPr>
          <w:rFonts w:ascii="Bernard MT Condensed" w:cs="Bernard MT Condensed" w:eastAsia="Bernard MT Condensed" w:hAnsi="Bernard MT Condensed"/>
          <w:sz w:val="28"/>
          <w:szCs w:val="28"/>
          <w:vertAlign w:val="superscript"/>
          <w:rtl w:val="0"/>
        </w:rPr>
        <w:t xml:space="preserve">th</w:t>
      </w:r>
      <w:r w:rsidDel="00000000" w:rsidR="00000000" w:rsidRPr="00000000">
        <w:rPr>
          <w:rFonts w:ascii="Bernard MT Condensed" w:cs="Bernard MT Condensed" w:eastAsia="Bernard MT Condensed" w:hAnsi="Bernard MT Condensed"/>
          <w:sz w:val="28"/>
          <w:szCs w:val="28"/>
          <w:rtl w:val="0"/>
        </w:rPr>
        <w:t xml:space="preserve">!  Our celebration “A sweet day of friendships at Dodson” will be on Friday, Feb. 12</w:t>
      </w:r>
      <w:r w:rsidDel="00000000" w:rsidR="00000000" w:rsidRPr="00000000">
        <w:rPr>
          <w:rFonts w:ascii="Bernard MT Condensed" w:cs="Bernard MT Condensed" w:eastAsia="Bernard MT Condensed" w:hAnsi="Bernard MT Condensed"/>
          <w:sz w:val="28"/>
          <w:szCs w:val="28"/>
          <w:vertAlign w:val="superscript"/>
          <w:rtl w:val="0"/>
        </w:rPr>
        <w:t xml:space="preserve">th</w:t>
      </w:r>
      <w:r w:rsidDel="00000000" w:rsidR="00000000" w:rsidRPr="00000000">
        <w:rPr>
          <w:rFonts w:ascii="Bernard MT Condensed" w:cs="Bernard MT Condensed" w:eastAsia="Bernard MT Condensed" w:hAnsi="Bernard MT Condensed"/>
          <w:sz w:val="28"/>
          <w:szCs w:val="28"/>
          <w:rtl w:val="0"/>
        </w:rPr>
        <w:t xml:space="preserve">!  </w:t>
      </w:r>
      <w:r w:rsidDel="00000000" w:rsidR="00000000" w:rsidRPr="00000000">
        <w:drawing>
          <wp:anchor allowOverlap="0" behindDoc="0" distB="0" distT="0" distL="114300" distR="114300" hidden="0" layoutInCell="0" locked="0" relativeHeight="0" simplePos="0">
            <wp:simplePos x="0" y="0"/>
            <wp:positionH relativeFrom="margin">
              <wp:posOffset>-304799</wp:posOffset>
            </wp:positionH>
            <wp:positionV relativeFrom="paragraph">
              <wp:posOffset>19050</wp:posOffset>
            </wp:positionV>
            <wp:extent cx="969010" cy="1458595"/>
            <wp:effectExtent b="0" l="0" r="0" t="0"/>
            <wp:wrapSquare wrapText="bothSides" distB="0" distT="0" distL="114300" distR="114300"/>
            <wp:docPr id="7"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969010" cy="1458595"/>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Bernard MT Condensed" w:cs="Bernard MT Condensed" w:eastAsia="Bernard MT Condensed" w:hAnsi="Bernard MT Condensed"/>
          <w:sz w:val="28"/>
          <w:szCs w:val="28"/>
          <w:rtl w:val="0"/>
        </w:rPr>
        <w:t xml:space="preserve">Students will need to bring in a decorated box  for their valentines.  </w:t>
      </w:r>
      <w:r w:rsidDel="00000000" w:rsidR="00000000" w:rsidRPr="00000000">
        <w:rPr>
          <w:rFonts w:ascii="Bernard MT Condensed" w:cs="Bernard MT Condensed" w:eastAsia="Bernard MT Condensed" w:hAnsi="Bernard MT Condensed"/>
          <w:sz w:val="28"/>
          <w:szCs w:val="28"/>
          <w:highlight w:val="yellow"/>
          <w:rtl w:val="0"/>
        </w:rPr>
        <w:t xml:space="preserve">Please, do NOT send them until the week of Feb. 8th. </w:t>
      </w:r>
      <w:r w:rsidDel="00000000" w:rsidR="00000000" w:rsidRPr="00000000">
        <w:rPr>
          <w:rFonts w:ascii="Bernard MT Condensed" w:cs="Bernard MT Condensed" w:eastAsia="Bernard MT Condensed" w:hAnsi="Bernard MT Condensed"/>
          <w:sz w:val="28"/>
          <w:szCs w:val="28"/>
          <w:rtl w:val="0"/>
        </w:rPr>
        <w:t xml:space="preserve"> I wanted to give everyone enough time to find a box (cereal box, shoe box, etc) and decorate it for Valentine’s.  </w:t>
      </w:r>
      <w:r w:rsidDel="00000000" w:rsidR="00000000" w:rsidRPr="00000000">
        <w:rPr>
          <w:rFonts w:ascii="Bernard MT Condensed" w:cs="Bernard MT Condensed" w:eastAsia="Bernard MT Condensed" w:hAnsi="Bernard MT Condensed"/>
          <w:sz w:val="28"/>
          <w:szCs w:val="28"/>
          <w:shd w:fill="ea9999" w:val="clear"/>
          <w:rtl w:val="0"/>
        </w:rPr>
        <w:t xml:space="preserve">Be sure to cut a hole in the box big enough to put cards and other small treats in and put their name on it large enough for all to see. </w:t>
      </w:r>
      <w:r w:rsidDel="00000000" w:rsidR="00000000" w:rsidRPr="00000000">
        <w:rPr>
          <w:rFonts w:ascii="Bernard MT Condensed" w:cs="Bernard MT Condensed" w:eastAsia="Bernard MT Condensed" w:hAnsi="Bernard MT Condensed"/>
          <w:sz w:val="28"/>
          <w:szCs w:val="28"/>
          <w:rtl w:val="0"/>
        </w:rPr>
        <w:t xml:space="preserve"> </w:t>
      </w:r>
    </w:p>
    <w:p w:rsidR="00000000" w:rsidDel="00000000" w:rsidP="00000000" w:rsidRDefault="00000000" w:rsidRPr="00000000">
      <w:pPr>
        <w:contextualSpacing w:val="0"/>
      </w:pPr>
      <w:r w:rsidDel="00000000" w:rsidR="00000000" w:rsidRPr="00000000">
        <w:rPr>
          <w:rFonts w:ascii="Comic Sans MS" w:cs="Comic Sans MS" w:eastAsia="Comic Sans MS" w:hAnsi="Comic Sans MS"/>
          <w:sz w:val="28"/>
          <w:szCs w:val="28"/>
          <w:rtl w:val="0"/>
        </w:rPr>
        <w:t xml:space="preserve">We will be enjoying ice cream sundaes!   Please, again let me know if you have any restrictions on snacks.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omic Sans MS" w:cs="Comic Sans MS" w:eastAsia="Comic Sans MS" w:hAnsi="Comic Sans MS"/>
          <w:sz w:val="28"/>
          <w:szCs w:val="28"/>
          <w:rtl w:val="0"/>
        </w:rPr>
        <w:t xml:space="preserve">Please remember to give one valentine to each classmate</w:t>
      </w:r>
      <w:r w:rsidDel="00000000" w:rsidR="00000000" w:rsidRPr="00000000">
        <w:rPr>
          <w:rFonts w:ascii="Wingdings" w:cs="Wingdings" w:eastAsia="Wingdings" w:hAnsi="Wingdings"/>
          <w:sz w:val="28"/>
          <w:szCs w:val="28"/>
          <w:rtl w:val="0"/>
        </w:rPr>
        <w:t xml:space="preserve">☺</w:t>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2181225</wp:posOffset>
            </wp:positionH>
            <wp:positionV relativeFrom="paragraph">
              <wp:posOffset>381000</wp:posOffset>
            </wp:positionV>
            <wp:extent cx="599424" cy="947738"/>
            <wp:effectExtent b="0" l="0" r="0" t="0"/>
            <wp:wrapSquare wrapText="bothSides" distB="0" distT="0" distL="114300" distR="114300"/>
            <wp:docPr id="9"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599424" cy="947738"/>
                    </a:xfrm>
                    <a:prstGeom prst="rect"/>
                    <a:ln/>
                  </pic:spPr>
                </pic:pic>
              </a:graphicData>
            </a:graphic>
          </wp:anchor>
        </w:drawing>
      </w:r>
    </w:p>
    <w:p w:rsidR="00000000" w:rsidDel="00000000" w:rsidP="00000000" w:rsidRDefault="00000000" w:rsidRPr="00000000">
      <w:pPr>
        <w:ind w:firstLine="720"/>
        <w:contextualSpacing w:val="0"/>
      </w:pPr>
      <w:r w:rsidDel="00000000" w:rsidR="00000000" w:rsidRPr="00000000">
        <w:rPr>
          <w:rFonts w:ascii="AbcTeacher" w:cs="AbcTeacher" w:eastAsia="AbcTeacher" w:hAnsi="AbcTeacher"/>
          <w:sz w:val="32"/>
          <w:szCs w:val="32"/>
          <w:rtl w:val="0"/>
        </w:rPr>
        <w:t xml:space="preserve">23 Students</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omic Sans MS" w:cs="Comic Sans MS" w:eastAsia="Comic Sans MS" w:hAnsi="Comic Sans MS"/>
          <w:sz w:val="28"/>
          <w:szCs w:val="28"/>
          <w:highlight w:val="yellow"/>
          <w:rtl w:val="0"/>
        </w:rPr>
        <w:t xml:space="preserve">Students can bring in their Valentine’s and boxes the week of February 8th.  </w:t>
      </w:r>
      <w:r w:rsidDel="00000000" w:rsidR="00000000" w:rsidRPr="00000000">
        <w:rPr>
          <w:rFonts w:ascii="Comic Sans MS" w:cs="Comic Sans MS" w:eastAsia="Comic Sans MS" w:hAnsi="Comic Sans MS"/>
          <w:sz w:val="28"/>
          <w:szCs w:val="28"/>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bcTeacher" w:cs="AbcTeacher" w:eastAsia="AbcTeacher" w:hAnsi="AbcTeacher"/>
          <w:sz w:val="28"/>
          <w:szCs w:val="28"/>
          <w:rtl w:val="0"/>
        </w:rPr>
        <w:t xml:space="preserve">Colton Freeman</w:t>
        <w:tab/>
        <w:tab/>
        <w:tab/>
        <w:tab/>
        <w:tab/>
        <w:t xml:space="preserve">Jaden Ding</w:t>
      </w:r>
    </w:p>
    <w:p w:rsidR="00000000" w:rsidDel="00000000" w:rsidP="00000000" w:rsidRDefault="00000000" w:rsidRPr="00000000">
      <w:pPr>
        <w:contextualSpacing w:val="0"/>
      </w:pPr>
      <w:r w:rsidDel="00000000" w:rsidR="00000000" w:rsidRPr="00000000">
        <w:rPr>
          <w:rFonts w:ascii="AbcTeacher" w:cs="AbcTeacher" w:eastAsia="AbcTeacher" w:hAnsi="AbcTeacher"/>
          <w:sz w:val="28"/>
          <w:szCs w:val="28"/>
          <w:rtl w:val="0"/>
        </w:rPr>
        <w:t xml:space="preserve">Muhammad Hamdan</w:t>
        <w:tab/>
        <w:tab/>
        <w:tab/>
        <w:tab/>
        <w:t xml:space="preserve">Eduardo Hernandez-Alor</w:t>
      </w:r>
    </w:p>
    <w:p w:rsidR="00000000" w:rsidDel="00000000" w:rsidP="00000000" w:rsidRDefault="00000000" w:rsidRPr="00000000">
      <w:pPr>
        <w:contextualSpacing w:val="0"/>
      </w:pPr>
      <w:r w:rsidDel="00000000" w:rsidR="00000000" w:rsidRPr="00000000">
        <w:rPr>
          <w:rFonts w:ascii="AbcTeacher" w:cs="AbcTeacher" w:eastAsia="AbcTeacher" w:hAnsi="AbcTeacher"/>
          <w:sz w:val="28"/>
          <w:szCs w:val="28"/>
          <w:rtl w:val="0"/>
        </w:rPr>
        <w:t xml:space="preserve">Paul Jouraij</w:t>
        <w:tab/>
        <w:tab/>
        <w:tab/>
        <w:tab/>
        <w:tab/>
        <w:t xml:space="preserve">Skyler Kenski</w:t>
      </w:r>
    </w:p>
    <w:p w:rsidR="00000000" w:rsidDel="00000000" w:rsidP="00000000" w:rsidRDefault="00000000" w:rsidRPr="00000000">
      <w:pPr>
        <w:contextualSpacing w:val="0"/>
      </w:pPr>
      <w:r w:rsidDel="00000000" w:rsidR="00000000" w:rsidRPr="00000000">
        <w:rPr>
          <w:rFonts w:ascii="AbcTeacher" w:cs="AbcTeacher" w:eastAsia="AbcTeacher" w:hAnsi="AbcTeacher"/>
          <w:sz w:val="28"/>
          <w:szCs w:val="28"/>
          <w:rtl w:val="0"/>
        </w:rPr>
        <w:t xml:space="preserve">Muaad Lone</w:t>
        <w:tab/>
        <w:tab/>
        <w:tab/>
        <w:tab/>
        <w:tab/>
        <w:t xml:space="preserve">Vedanth Kondur</w:t>
      </w:r>
    </w:p>
    <w:p w:rsidR="00000000" w:rsidDel="00000000" w:rsidP="00000000" w:rsidRDefault="00000000" w:rsidRPr="00000000">
      <w:pPr>
        <w:contextualSpacing w:val="0"/>
      </w:pPr>
      <w:r w:rsidDel="00000000" w:rsidR="00000000" w:rsidRPr="00000000">
        <w:rPr>
          <w:rFonts w:ascii="AbcTeacher" w:cs="AbcTeacher" w:eastAsia="AbcTeacher" w:hAnsi="AbcTeacher"/>
          <w:sz w:val="28"/>
          <w:szCs w:val="28"/>
          <w:rtl w:val="0"/>
        </w:rPr>
        <w:t xml:space="preserve">Usman Quraishi</w:t>
        <w:tab/>
        <w:tab/>
        <w:tab/>
        <w:tab/>
        <w:tab/>
        <w:t xml:space="preserve">Lauren Meyers</w:t>
      </w:r>
    </w:p>
    <w:p w:rsidR="00000000" w:rsidDel="00000000" w:rsidP="00000000" w:rsidRDefault="00000000" w:rsidRPr="00000000">
      <w:pPr>
        <w:contextualSpacing w:val="0"/>
      </w:pPr>
      <w:r w:rsidDel="00000000" w:rsidR="00000000" w:rsidRPr="00000000">
        <w:rPr>
          <w:rFonts w:ascii="AbcTeacher" w:cs="AbcTeacher" w:eastAsia="AbcTeacher" w:hAnsi="AbcTeacher"/>
          <w:sz w:val="28"/>
          <w:szCs w:val="28"/>
          <w:rtl w:val="0"/>
        </w:rPr>
        <w:t xml:space="preserve">Zenya Ramanathan</w:t>
        <w:tab/>
        <w:tab/>
        <w:tab/>
        <w:tab/>
        <w:t xml:space="preserve">Sam Nieset</w:t>
      </w:r>
    </w:p>
    <w:p w:rsidR="00000000" w:rsidDel="00000000" w:rsidP="00000000" w:rsidRDefault="00000000" w:rsidRPr="00000000">
      <w:pPr>
        <w:contextualSpacing w:val="0"/>
      </w:pPr>
      <w:r w:rsidDel="00000000" w:rsidR="00000000" w:rsidRPr="00000000">
        <w:rPr>
          <w:rFonts w:ascii="AbcTeacher" w:cs="AbcTeacher" w:eastAsia="AbcTeacher" w:hAnsi="AbcTeacher"/>
          <w:sz w:val="28"/>
          <w:szCs w:val="28"/>
          <w:rtl w:val="0"/>
        </w:rPr>
        <w:t xml:space="preserve">Naya Smith</w:t>
        <w:tab/>
        <w:tab/>
        <w:tab/>
        <w:tab/>
        <w:tab/>
        <w:tab/>
        <w:t xml:space="preserve">Erin Owens</w:t>
      </w:r>
    </w:p>
    <w:p w:rsidR="00000000" w:rsidDel="00000000" w:rsidP="00000000" w:rsidRDefault="00000000" w:rsidRPr="00000000">
      <w:pPr>
        <w:contextualSpacing w:val="0"/>
      </w:pPr>
      <w:r w:rsidDel="00000000" w:rsidR="00000000" w:rsidRPr="00000000">
        <w:rPr>
          <w:rFonts w:ascii="AbcTeacher" w:cs="AbcTeacher" w:eastAsia="AbcTeacher" w:hAnsi="AbcTeacher"/>
          <w:sz w:val="28"/>
          <w:szCs w:val="28"/>
          <w:rtl w:val="0"/>
        </w:rPr>
        <w:t xml:space="preserve">Luke Vartanoff</w:t>
        <w:tab/>
        <w:tab/>
        <w:tab/>
        <w:tab/>
        <w:tab/>
        <w:t xml:space="preserve">Liam Reynolds</w:t>
      </w:r>
    </w:p>
    <w:p w:rsidR="00000000" w:rsidDel="00000000" w:rsidP="00000000" w:rsidRDefault="00000000" w:rsidRPr="00000000">
      <w:pPr>
        <w:contextualSpacing w:val="0"/>
      </w:pPr>
      <w:r w:rsidDel="00000000" w:rsidR="00000000" w:rsidRPr="00000000">
        <w:rPr>
          <w:rFonts w:ascii="AbcTeacher" w:cs="AbcTeacher" w:eastAsia="AbcTeacher" w:hAnsi="AbcTeacher"/>
          <w:sz w:val="28"/>
          <w:szCs w:val="28"/>
          <w:rtl w:val="0"/>
        </w:rPr>
        <w:t xml:space="preserve">Lyla Wiacek</w:t>
        <w:tab/>
        <w:tab/>
        <w:tab/>
        <w:tab/>
        <w:tab/>
        <w:t xml:space="preserve">Shae Young</w:t>
      </w:r>
    </w:p>
    <w:p w:rsidR="00000000" w:rsidDel="00000000" w:rsidP="00000000" w:rsidRDefault="00000000" w:rsidRPr="00000000">
      <w:pPr>
        <w:contextualSpacing w:val="0"/>
      </w:pPr>
      <w:r w:rsidDel="00000000" w:rsidR="00000000" w:rsidRPr="00000000">
        <w:rPr>
          <w:rFonts w:ascii="AbcTeacher" w:cs="AbcTeacher" w:eastAsia="AbcTeacher" w:hAnsi="AbcTeacher"/>
          <w:sz w:val="28"/>
          <w:szCs w:val="28"/>
          <w:rtl w:val="0"/>
        </w:rPr>
        <w:t xml:space="preserve">Tristan Zoarob</w:t>
        <w:tab/>
        <w:tab/>
        <w:tab/>
        <w:tab/>
        <w:tab/>
        <w:t xml:space="preserve">Anthony Baruk</w:t>
      </w:r>
    </w:p>
    <w:p w:rsidR="00000000" w:rsidDel="00000000" w:rsidP="00000000" w:rsidRDefault="00000000" w:rsidRPr="00000000">
      <w:pPr>
        <w:contextualSpacing w:val="0"/>
      </w:pPr>
      <w:r w:rsidDel="00000000" w:rsidR="00000000" w:rsidRPr="00000000">
        <w:rPr>
          <w:rFonts w:ascii="AbcTeacher" w:cs="AbcTeacher" w:eastAsia="AbcTeacher" w:hAnsi="AbcTeacher"/>
          <w:sz w:val="28"/>
          <w:szCs w:val="28"/>
          <w:rtl w:val="0"/>
        </w:rPr>
        <w:t xml:space="preserve">Jimmy Ackron</w:t>
        <w:tab/>
        <w:tab/>
        <w:tab/>
        <w:tab/>
        <w:tab/>
        <w:t xml:space="preserve">Naomi Czapiga</w:t>
      </w:r>
    </w:p>
    <w:p w:rsidR="00000000" w:rsidDel="00000000" w:rsidP="00000000" w:rsidRDefault="00000000" w:rsidRPr="00000000">
      <w:pPr>
        <w:contextualSpacing w:val="0"/>
      </w:pPr>
      <w:r w:rsidDel="00000000" w:rsidR="00000000" w:rsidRPr="00000000">
        <w:rPr>
          <w:rFonts w:ascii="AbcTeacher" w:cs="AbcTeacher" w:eastAsia="AbcTeacher" w:hAnsi="AbcTeacher"/>
          <w:sz w:val="28"/>
          <w:szCs w:val="28"/>
          <w:rtl w:val="0"/>
        </w:rPr>
        <w:t xml:space="preserve">Rachel Aeck</w:t>
      </w:r>
      <w:r w:rsidDel="00000000" w:rsidR="00000000" w:rsidRPr="00000000">
        <w:rPr>
          <w:rtl w:val="0"/>
        </w:rPr>
      </w:r>
    </w:p>
    <w:sectPr>
      <w:pgSz w:h="15840" w:w="12240"/>
      <w:pgMar w:bottom="1440" w:top="1440" w:left="1800" w:right="18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imes New Roman"/>
  <w:font w:name="Comic Sans MS"/>
  <w:font w:name="AbcPrint"/>
  <w:font w:name="Quattrocento">
    <w:embedRegular r:id="rId1" w:subsetted="0"/>
    <w:embedBold r:id="rId2" w:subsetted="0"/>
  </w:font>
  <w:font w:name="AbcTeacher"/>
  <w:font w:name="Amarante">
    <w:embedRegular r:id="rId3" w:subsetted="0"/>
  </w:font>
  <w:font w:name="Bernard MT Condensed"/>
  <w:font w:name="Harrington"/>
  <w:font w:name="Wingding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3.jpg"/><Relationship Id="rId10" Type="http://schemas.openxmlformats.org/officeDocument/2006/relationships/image" Target="media/image10.jpg"/><Relationship Id="rId13" Type="http://schemas.openxmlformats.org/officeDocument/2006/relationships/image" Target="media/image02.png"/><Relationship Id="rId12" Type="http://schemas.openxmlformats.org/officeDocument/2006/relationships/hyperlink" Target="https://www.spellingcity.com/noreenwatson1/"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7.png"/><Relationship Id="rId15" Type="http://schemas.openxmlformats.org/officeDocument/2006/relationships/image" Target="media/image18.png"/><Relationship Id="rId14" Type="http://schemas.openxmlformats.org/officeDocument/2006/relationships/image" Target="media/image16.jpg"/><Relationship Id="rId5" Type="http://schemas.openxmlformats.org/officeDocument/2006/relationships/image" Target="media/image12.png"/><Relationship Id="rId6" Type="http://schemas.openxmlformats.org/officeDocument/2006/relationships/image" Target="media/image15.png"/><Relationship Id="rId7" Type="http://schemas.openxmlformats.org/officeDocument/2006/relationships/image" Target="media/image11.png"/><Relationship Id="rId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Quattrocento-regular.ttf"/><Relationship Id="rId2" Type="http://schemas.openxmlformats.org/officeDocument/2006/relationships/font" Target="fonts/Quattrocento-bold.ttf"/><Relationship Id="rId3" Type="http://schemas.openxmlformats.org/officeDocument/2006/relationships/font" Target="fonts/Amarante-regular.ttf"/></Relationships>
</file>