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0D" w:rsidRPr="00951F2C" w:rsidRDefault="003C1447" w:rsidP="0011130D">
      <w:pPr>
        <w:spacing w:after="0" w:line="240" w:lineRule="auto"/>
        <w:jc w:val="center"/>
        <w:rPr>
          <w:rFonts w:ascii="Californian FB" w:hAnsi="Californian FB"/>
          <w:sz w:val="36"/>
          <w:szCs w:val="36"/>
        </w:rPr>
      </w:pPr>
      <w:r>
        <w:rPr>
          <w:rFonts w:ascii="Californian FB" w:hAnsi="Californian FB"/>
          <w:sz w:val="36"/>
          <w:szCs w:val="36"/>
        </w:rPr>
        <w:t xml:space="preserve">Mrs. </w:t>
      </w:r>
      <w:r w:rsidR="00181D68">
        <w:rPr>
          <w:rFonts w:ascii="Californian FB" w:hAnsi="Californian FB"/>
          <w:sz w:val="36"/>
          <w:szCs w:val="36"/>
        </w:rPr>
        <w:t>Watson</w:t>
      </w:r>
      <w:r w:rsidR="00102DA7">
        <w:rPr>
          <w:rFonts w:ascii="Californian FB" w:hAnsi="Californian FB"/>
          <w:sz w:val="36"/>
          <w:szCs w:val="36"/>
        </w:rPr>
        <w:t>’s</w:t>
      </w:r>
      <w:r w:rsidR="00181D68">
        <w:rPr>
          <w:rFonts w:ascii="Californian FB" w:hAnsi="Californian FB"/>
          <w:sz w:val="36"/>
          <w:szCs w:val="36"/>
        </w:rPr>
        <w:t xml:space="preserve"> Class </w:t>
      </w:r>
      <w:r w:rsidR="0011130D">
        <w:rPr>
          <w:rFonts w:ascii="Californian FB" w:hAnsi="Californian FB"/>
          <w:sz w:val="36"/>
          <w:szCs w:val="36"/>
        </w:rPr>
        <w:t>News</w:t>
      </w:r>
    </w:p>
    <w:p w:rsidR="0011130D" w:rsidRPr="00951F2C" w:rsidRDefault="00181D68" w:rsidP="0011130D">
      <w:pPr>
        <w:spacing w:after="0" w:line="240" w:lineRule="auto"/>
        <w:jc w:val="center"/>
        <w:rPr>
          <w:rFonts w:ascii="Californian FB" w:hAnsi="Californian FB"/>
          <w:sz w:val="28"/>
          <w:szCs w:val="28"/>
        </w:rPr>
      </w:pPr>
      <w:r>
        <w:rPr>
          <w:rFonts w:ascii="Californian FB" w:hAnsi="Californian FB"/>
          <w:sz w:val="28"/>
          <w:szCs w:val="28"/>
        </w:rPr>
        <w:t>February 26, 2016</w:t>
      </w:r>
    </w:p>
    <w:p w:rsidR="0011130D" w:rsidRDefault="0011130D" w:rsidP="0011130D">
      <w:pPr>
        <w:spacing w:after="0" w:line="240" w:lineRule="auto"/>
        <w:jc w:val="center"/>
        <w:rPr>
          <w:rFonts w:ascii="Californian FB" w:hAnsi="Californian FB"/>
          <w:sz w:val="28"/>
          <w:szCs w:val="28"/>
        </w:rPr>
      </w:pPr>
      <w:r w:rsidRPr="00951F2C">
        <w:rPr>
          <w:rFonts w:ascii="Californian FB" w:hAnsi="Californian FB"/>
          <w:sz w:val="28"/>
          <w:szCs w:val="28"/>
        </w:rPr>
        <w:t>Edition 10</w:t>
      </w:r>
    </w:p>
    <w:p w:rsidR="0011130D" w:rsidRDefault="0011130D" w:rsidP="0011130D">
      <w:pPr>
        <w:spacing w:after="0" w:line="240" w:lineRule="auto"/>
        <w:jc w:val="center"/>
        <w:rPr>
          <w:rFonts w:ascii="Californian FB" w:hAnsi="Californian FB"/>
          <w:sz w:val="24"/>
          <w:szCs w:val="24"/>
        </w:rPr>
      </w:pPr>
      <w:r>
        <w:rPr>
          <w:rFonts w:ascii="Californian FB" w:hAnsi="Californian FB"/>
          <w:noProof/>
          <w:sz w:val="24"/>
          <w:szCs w:val="24"/>
        </w:rPr>
        <w:drawing>
          <wp:anchor distT="0" distB="0" distL="114300" distR="114300" simplePos="0" relativeHeight="251664384" behindDoc="1" locked="0" layoutInCell="1" allowOverlap="1">
            <wp:simplePos x="0" y="0"/>
            <wp:positionH relativeFrom="column">
              <wp:posOffset>-33502</wp:posOffset>
            </wp:positionH>
            <wp:positionV relativeFrom="paragraph">
              <wp:posOffset>19597</wp:posOffset>
            </wp:positionV>
            <wp:extent cx="2228955" cy="735725"/>
            <wp:effectExtent l="19050" t="0" r="0" b="0"/>
            <wp:wrapNone/>
            <wp:docPr id="7" name="Picture 1" descr="Image result for march comes in like a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omes in like a lion"/>
                    <pic:cNvPicPr>
                      <a:picLocks noChangeAspect="1" noChangeArrowheads="1"/>
                    </pic:cNvPicPr>
                  </pic:nvPicPr>
                  <pic:blipFill>
                    <a:blip r:embed="rId4" cstate="print"/>
                    <a:srcRect/>
                    <a:stretch>
                      <a:fillRect/>
                    </a:stretch>
                  </pic:blipFill>
                  <pic:spPr bwMode="auto">
                    <a:xfrm>
                      <a:off x="0" y="0"/>
                      <a:ext cx="2229200" cy="735806"/>
                    </a:xfrm>
                    <a:prstGeom prst="rect">
                      <a:avLst/>
                    </a:prstGeom>
                    <a:noFill/>
                    <a:ln w="9525">
                      <a:noFill/>
                      <a:miter lim="800000"/>
                      <a:headEnd/>
                      <a:tailEnd/>
                    </a:ln>
                  </pic:spPr>
                </pic:pic>
              </a:graphicData>
            </a:graphic>
          </wp:anchor>
        </w:drawing>
      </w:r>
    </w:p>
    <w:p w:rsidR="0011130D" w:rsidRDefault="0011130D" w:rsidP="0011130D">
      <w:pPr>
        <w:tabs>
          <w:tab w:val="left" w:pos="555"/>
        </w:tabs>
        <w:spacing w:after="0" w:line="240" w:lineRule="auto"/>
        <w:rPr>
          <w:rFonts w:ascii="Californian FB" w:hAnsi="Californian FB"/>
          <w:sz w:val="24"/>
          <w:szCs w:val="24"/>
        </w:rPr>
      </w:pPr>
      <w:r>
        <w:rPr>
          <w:rFonts w:ascii="Californian FB" w:hAnsi="Californian FB"/>
          <w:sz w:val="24"/>
          <w:szCs w:val="24"/>
        </w:rPr>
        <w:tab/>
      </w:r>
    </w:p>
    <w:p w:rsidR="0011130D" w:rsidRPr="00951F2C" w:rsidRDefault="0011130D" w:rsidP="0011130D">
      <w:pPr>
        <w:spacing w:after="0" w:line="240" w:lineRule="auto"/>
        <w:rPr>
          <w:rFonts w:ascii="Californian FB" w:hAnsi="Californian FB"/>
          <w:sz w:val="24"/>
          <w:szCs w:val="24"/>
        </w:rPr>
        <w:sectPr w:rsidR="0011130D" w:rsidRPr="00951F2C" w:rsidSect="00A57BD1">
          <w:pgSz w:w="12240" w:h="15840"/>
          <w:pgMar w:top="1440" w:right="1440" w:bottom="1440" w:left="1440" w:header="720" w:footer="720" w:gutter="0"/>
          <w:cols w:space="720"/>
          <w:docGrid w:linePitch="360"/>
        </w:sectPr>
      </w:pPr>
    </w:p>
    <w:p w:rsidR="0011130D" w:rsidRDefault="0011130D" w:rsidP="0011130D">
      <w:pPr>
        <w:spacing w:after="0" w:line="240" w:lineRule="auto"/>
        <w:rPr>
          <w:rFonts w:asciiTheme="majorHAnsi" w:hAnsiTheme="majorHAnsi"/>
          <w:sz w:val="28"/>
          <w:szCs w:val="28"/>
        </w:rPr>
      </w:pPr>
    </w:p>
    <w:p w:rsidR="0011130D" w:rsidRDefault="0011130D" w:rsidP="0011130D">
      <w:pPr>
        <w:spacing w:after="0" w:line="240" w:lineRule="auto"/>
        <w:rPr>
          <w:rFonts w:asciiTheme="majorHAnsi" w:hAnsiTheme="majorHAnsi"/>
          <w:sz w:val="28"/>
          <w:szCs w:val="28"/>
        </w:rPr>
      </w:pPr>
    </w:p>
    <w:p w:rsidR="0011130D" w:rsidRDefault="0011130D" w:rsidP="0011130D">
      <w:pPr>
        <w:spacing w:after="0" w:line="240" w:lineRule="auto"/>
        <w:rPr>
          <w:rFonts w:asciiTheme="majorHAnsi" w:hAnsiTheme="majorHAnsi"/>
          <w:sz w:val="28"/>
          <w:szCs w:val="28"/>
        </w:rPr>
      </w:pPr>
      <w:r>
        <w:rPr>
          <w:rFonts w:asciiTheme="majorHAnsi" w:hAnsiTheme="majorHAnsi"/>
          <w:sz w:val="28"/>
          <w:szCs w:val="28"/>
        </w:rPr>
        <w:t>Let’s hope this “idiom” is true!</w:t>
      </w:r>
    </w:p>
    <w:p w:rsidR="0011130D" w:rsidRPr="00181D68" w:rsidRDefault="00A57BD1" w:rsidP="0011130D">
      <w:pPr>
        <w:spacing w:after="0" w:line="240" w:lineRule="auto"/>
        <w:rPr>
          <w:rFonts w:asciiTheme="majorHAnsi" w:hAnsiTheme="majorHAnsi"/>
          <w:sz w:val="28"/>
          <w:szCs w:val="28"/>
        </w:rPr>
      </w:pPr>
      <w:r>
        <w:rPr>
          <w:rFonts w:asciiTheme="majorHAnsi" w:hAnsiTheme="majorHAnsi"/>
          <w:sz w:val="28"/>
          <w:szCs w:val="28"/>
        </w:rPr>
        <w:t xml:space="preserve">Although it has been a milder winter, I am ready for </w:t>
      </w:r>
      <w:proofErr w:type="gramStart"/>
      <w:r>
        <w:rPr>
          <w:rFonts w:asciiTheme="majorHAnsi" w:hAnsiTheme="majorHAnsi"/>
          <w:sz w:val="28"/>
          <w:szCs w:val="28"/>
        </w:rPr>
        <w:t>Spring</w:t>
      </w:r>
      <w:proofErr w:type="gramEnd"/>
      <w:r>
        <w:rPr>
          <w:rFonts w:asciiTheme="majorHAnsi" w:hAnsiTheme="majorHAnsi"/>
          <w:sz w:val="28"/>
          <w:szCs w:val="28"/>
        </w:rPr>
        <w:t>!</w:t>
      </w:r>
    </w:p>
    <w:p w:rsidR="0011130D" w:rsidRPr="00B27CFF" w:rsidRDefault="0011130D" w:rsidP="0011130D">
      <w:pPr>
        <w:spacing w:after="0" w:line="240" w:lineRule="auto"/>
        <w:rPr>
          <w:rFonts w:ascii="Baskerville Old Face" w:hAnsi="Baskerville Old Face"/>
          <w:sz w:val="28"/>
          <w:szCs w:val="28"/>
          <w:u w:val="single"/>
        </w:rPr>
      </w:pPr>
      <w:r w:rsidRPr="00B27CFF">
        <w:rPr>
          <w:rFonts w:ascii="Baskerville Old Face" w:hAnsi="Baskerville Old Face"/>
          <w:sz w:val="28"/>
          <w:szCs w:val="28"/>
          <w:u w:val="single"/>
        </w:rPr>
        <w:t>March is Reading Month!</w:t>
      </w:r>
    </w:p>
    <w:p w:rsidR="0011130D" w:rsidRDefault="00A57BD1" w:rsidP="0011130D">
      <w:pPr>
        <w:spacing w:after="0" w:line="240" w:lineRule="auto"/>
        <w:ind w:firstLine="720"/>
        <w:rPr>
          <w:rFonts w:ascii="Baskerville Old Face" w:hAnsi="Baskerville Old Face"/>
          <w:sz w:val="28"/>
          <w:szCs w:val="28"/>
        </w:rPr>
      </w:pPr>
      <w:r>
        <w:rPr>
          <w:rFonts w:ascii="Baskerville Old Face" w:hAnsi="Baskerville Old Face"/>
          <w:sz w:val="28"/>
          <w:szCs w:val="28"/>
        </w:rPr>
        <w:t>Red Carpet Reading has begun!</w:t>
      </w:r>
      <w:r>
        <w:rPr>
          <w:rFonts w:ascii="Baskerville Old Face" w:hAnsi="Baskerville Old Face"/>
          <w:sz w:val="28"/>
          <w:szCs w:val="28"/>
        </w:rPr>
        <w:br/>
        <w:t xml:space="preserve"> Please, remember to put your initials on their book list when they complete a chapter book and report.  </w:t>
      </w:r>
    </w:p>
    <w:p w:rsidR="00A57BD1" w:rsidRPr="00181D68" w:rsidRDefault="00A57BD1" w:rsidP="0011130D">
      <w:pPr>
        <w:spacing w:after="0" w:line="240" w:lineRule="auto"/>
        <w:ind w:firstLine="720"/>
        <w:rPr>
          <w:rFonts w:ascii="Baskerville Old Face" w:hAnsi="Baskerville Old Face"/>
          <w:sz w:val="28"/>
          <w:szCs w:val="28"/>
        </w:rPr>
      </w:pPr>
      <w:r w:rsidRPr="00181D68">
        <w:rPr>
          <w:rFonts w:ascii="Baskerville Old Face" w:hAnsi="Baskerville Old Face"/>
          <w:sz w:val="28"/>
          <w:szCs w:val="28"/>
          <w:highlight w:val="yellow"/>
        </w:rPr>
        <w:t xml:space="preserve">Camp Dodson will begin </w:t>
      </w:r>
      <w:r w:rsidR="006E03F1" w:rsidRPr="00181D68">
        <w:rPr>
          <w:rFonts w:ascii="Baskerville Old Face" w:hAnsi="Baskerville Old Face"/>
          <w:sz w:val="28"/>
          <w:szCs w:val="28"/>
          <w:highlight w:val="yellow"/>
        </w:rPr>
        <w:t xml:space="preserve">Friday, March </w:t>
      </w:r>
      <w:proofErr w:type="gramStart"/>
      <w:r w:rsidR="006E03F1" w:rsidRPr="00181D68">
        <w:rPr>
          <w:rFonts w:ascii="Baskerville Old Face" w:hAnsi="Baskerville Old Face"/>
          <w:sz w:val="28"/>
          <w:szCs w:val="28"/>
          <w:highlight w:val="yellow"/>
        </w:rPr>
        <w:t>11</w:t>
      </w:r>
      <w:r w:rsidR="006E03F1" w:rsidRPr="00181D68">
        <w:rPr>
          <w:rFonts w:ascii="Baskerville Old Face" w:hAnsi="Baskerville Old Face"/>
          <w:sz w:val="28"/>
          <w:szCs w:val="28"/>
          <w:highlight w:val="yellow"/>
          <w:vertAlign w:val="superscript"/>
        </w:rPr>
        <w:t>th</w:t>
      </w:r>
      <w:r w:rsidR="006E03F1" w:rsidRPr="00181D68">
        <w:rPr>
          <w:rFonts w:ascii="Baskerville Old Face" w:hAnsi="Baskerville Old Face"/>
          <w:sz w:val="28"/>
          <w:szCs w:val="28"/>
          <w:highlight w:val="yellow"/>
        </w:rPr>
        <w:t>,</w:t>
      </w:r>
      <w:proofErr w:type="gramEnd"/>
      <w:r w:rsidR="006E03F1" w:rsidRPr="00181D68">
        <w:rPr>
          <w:rFonts w:ascii="Baskerville Old Face" w:hAnsi="Baskerville Old Face"/>
          <w:sz w:val="28"/>
          <w:szCs w:val="28"/>
          <w:highlight w:val="yellow"/>
        </w:rPr>
        <w:t xml:space="preserve"> we will be going at 1:25 p.m. and again on March 18</w:t>
      </w:r>
      <w:r w:rsidR="006E03F1" w:rsidRPr="00181D68">
        <w:rPr>
          <w:rFonts w:ascii="Baskerville Old Face" w:hAnsi="Baskerville Old Face"/>
          <w:sz w:val="28"/>
          <w:szCs w:val="28"/>
          <w:highlight w:val="yellow"/>
          <w:vertAlign w:val="superscript"/>
        </w:rPr>
        <w:t>th</w:t>
      </w:r>
      <w:r w:rsidR="006E03F1" w:rsidRPr="00181D68">
        <w:rPr>
          <w:rFonts w:ascii="Baskerville Old Face" w:hAnsi="Baskerville Old Face"/>
          <w:sz w:val="28"/>
          <w:szCs w:val="28"/>
          <w:highlight w:val="yellow"/>
        </w:rPr>
        <w:t xml:space="preserve"> at 10:45 a.m.</w:t>
      </w:r>
      <w:r w:rsidR="006E03F1" w:rsidRPr="00181D68">
        <w:rPr>
          <w:rFonts w:ascii="Baskerville Old Face" w:hAnsi="Baskerville Old Face"/>
          <w:sz w:val="28"/>
          <w:szCs w:val="28"/>
        </w:rPr>
        <w:t xml:space="preserve"> </w:t>
      </w:r>
    </w:p>
    <w:p w:rsidR="00A57BD1" w:rsidRPr="00B27CFF" w:rsidRDefault="00A57BD1" w:rsidP="0011130D">
      <w:pPr>
        <w:spacing w:after="0" w:line="240" w:lineRule="auto"/>
        <w:ind w:firstLine="720"/>
        <w:rPr>
          <w:rFonts w:ascii="Baskerville Old Face" w:hAnsi="Baskerville Old Face"/>
          <w:sz w:val="28"/>
          <w:szCs w:val="28"/>
        </w:rPr>
      </w:pPr>
    </w:p>
    <w:p w:rsidR="0011130D" w:rsidRDefault="0011130D" w:rsidP="0011130D">
      <w:pPr>
        <w:spacing w:after="0" w:line="240" w:lineRule="auto"/>
        <w:rPr>
          <w:rFonts w:ascii="Baskerville Old Face" w:hAnsi="Baskerville Old Face"/>
          <w:sz w:val="24"/>
          <w:szCs w:val="24"/>
        </w:rPr>
      </w:pPr>
    </w:p>
    <w:p w:rsidR="0011130D" w:rsidRPr="00852FA8" w:rsidRDefault="0011130D" w:rsidP="0011130D">
      <w:pPr>
        <w:spacing w:after="0" w:line="240" w:lineRule="auto"/>
        <w:rPr>
          <w:rFonts w:ascii="Perpetua Titling MT" w:hAnsi="Perpetua Titling MT"/>
          <w:b/>
          <w:sz w:val="28"/>
          <w:szCs w:val="28"/>
          <w:u w:val="single"/>
        </w:rPr>
      </w:pPr>
      <w:r w:rsidRPr="00852FA8">
        <w:rPr>
          <w:rFonts w:ascii="Perpetua Titling MT" w:hAnsi="Perpetua Titling MT"/>
          <w:b/>
          <w:sz w:val="28"/>
          <w:szCs w:val="28"/>
          <w:u w:val="single"/>
        </w:rPr>
        <w:t>An Invitation to be a Guest Reader:</w:t>
      </w:r>
    </w:p>
    <w:p w:rsidR="0011130D" w:rsidRPr="00852FA8" w:rsidRDefault="0011130D" w:rsidP="0011130D">
      <w:pPr>
        <w:spacing w:after="0" w:line="240" w:lineRule="auto"/>
        <w:rPr>
          <w:rFonts w:ascii="Baskerville Old Face" w:hAnsi="Baskerville Old Face"/>
          <w:sz w:val="28"/>
          <w:szCs w:val="28"/>
        </w:rPr>
      </w:pPr>
      <w:r>
        <w:rPr>
          <w:rFonts w:ascii="Baskerville Old Face" w:hAnsi="Baskerville Old Face"/>
          <w:noProof/>
          <w:sz w:val="28"/>
          <w:szCs w:val="28"/>
        </w:rPr>
        <w:drawing>
          <wp:anchor distT="0" distB="0" distL="114300" distR="114300" simplePos="0" relativeHeight="251659264" behindDoc="1" locked="0" layoutInCell="1" allowOverlap="1">
            <wp:simplePos x="0" y="0"/>
            <wp:positionH relativeFrom="column">
              <wp:posOffset>-201295</wp:posOffset>
            </wp:positionH>
            <wp:positionV relativeFrom="paragraph">
              <wp:posOffset>72390</wp:posOffset>
            </wp:positionV>
            <wp:extent cx="902335" cy="1073785"/>
            <wp:effectExtent l="19050" t="0" r="0" b="0"/>
            <wp:wrapTight wrapText="bothSides">
              <wp:wrapPolygon edited="0">
                <wp:start x="5016" y="0"/>
                <wp:lineTo x="1368" y="12263"/>
                <wp:lineTo x="-456" y="14179"/>
                <wp:lineTo x="0" y="18777"/>
                <wp:lineTo x="5928" y="21076"/>
                <wp:lineTo x="7296" y="21076"/>
                <wp:lineTo x="13224" y="21076"/>
                <wp:lineTo x="15049" y="21076"/>
                <wp:lineTo x="20521" y="19160"/>
                <wp:lineTo x="20521" y="18394"/>
                <wp:lineTo x="21433" y="16095"/>
                <wp:lineTo x="21433" y="14945"/>
                <wp:lineTo x="19609" y="12263"/>
                <wp:lineTo x="17785" y="6131"/>
                <wp:lineTo x="18697" y="4598"/>
                <wp:lineTo x="16417" y="3066"/>
                <wp:lineTo x="7752" y="0"/>
                <wp:lineTo x="5016" y="0"/>
              </wp:wrapPolygon>
            </wp:wrapTight>
            <wp:docPr id="2" name="Picture 2" descr="C:\Documents and Settings\watsonn\Local Settings\Temporary Internet Files\Content.IE5\ZXCH5PDO\MC9000573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atsonn\Local Settings\Temporary Internet Files\Content.IE5\ZXCH5PDO\MC900057315[1].wmf"/>
                    <pic:cNvPicPr>
                      <a:picLocks noChangeAspect="1" noChangeArrowheads="1"/>
                    </pic:cNvPicPr>
                  </pic:nvPicPr>
                  <pic:blipFill>
                    <a:blip r:embed="rId5" cstate="print"/>
                    <a:srcRect/>
                    <a:stretch>
                      <a:fillRect/>
                    </a:stretch>
                  </pic:blipFill>
                  <pic:spPr bwMode="auto">
                    <a:xfrm>
                      <a:off x="0" y="0"/>
                      <a:ext cx="902335" cy="1073785"/>
                    </a:xfrm>
                    <a:prstGeom prst="rect">
                      <a:avLst/>
                    </a:prstGeom>
                    <a:noFill/>
                    <a:ln w="9525">
                      <a:noFill/>
                      <a:miter lim="800000"/>
                      <a:headEnd/>
                      <a:tailEnd/>
                    </a:ln>
                  </pic:spPr>
                </pic:pic>
              </a:graphicData>
            </a:graphic>
          </wp:anchor>
        </w:drawing>
      </w:r>
      <w:r w:rsidRPr="00852FA8">
        <w:rPr>
          <w:rFonts w:ascii="Baskerville Old Face" w:hAnsi="Baskerville Old Face"/>
          <w:sz w:val="28"/>
          <w:szCs w:val="28"/>
        </w:rPr>
        <w:t>We would like to invite parents or grandparents to be a guest reader in our class this</w:t>
      </w:r>
      <w:r>
        <w:rPr>
          <w:rFonts w:ascii="Baskerville Old Face" w:hAnsi="Baskerville Old Face"/>
          <w:sz w:val="24"/>
          <w:szCs w:val="24"/>
        </w:rPr>
        <w:t xml:space="preserve"> </w:t>
      </w:r>
      <w:r w:rsidRPr="00852FA8">
        <w:rPr>
          <w:rFonts w:ascii="Baskerville Old Face" w:hAnsi="Baskerville Old Face"/>
          <w:sz w:val="28"/>
          <w:szCs w:val="28"/>
        </w:rPr>
        <w:t>month.  If you are interested in coming to our class and reading a favorite book to the students please send a note or email stating what day</w:t>
      </w:r>
      <w:r>
        <w:rPr>
          <w:rFonts w:ascii="Baskerville Old Face" w:hAnsi="Baskerville Old Face"/>
          <w:sz w:val="28"/>
          <w:szCs w:val="28"/>
        </w:rPr>
        <w:t xml:space="preserve"> and time* would be good for you.</w:t>
      </w:r>
      <w:r w:rsidRPr="00852FA8">
        <w:rPr>
          <w:rFonts w:ascii="Baskerville Old Face" w:hAnsi="Baskerville Old Face"/>
          <w:sz w:val="28"/>
          <w:szCs w:val="28"/>
        </w:rPr>
        <w:t xml:space="preserve">  </w:t>
      </w:r>
      <w:r>
        <w:rPr>
          <w:rFonts w:ascii="Baskerville Old Face" w:hAnsi="Baskerville Old Face"/>
          <w:sz w:val="28"/>
          <w:szCs w:val="28"/>
        </w:rPr>
        <w:t>*</w:t>
      </w:r>
      <w:r w:rsidRPr="00852FA8">
        <w:rPr>
          <w:rFonts w:ascii="Baskerville Old Face" w:hAnsi="Baskerville Old Face"/>
          <w:sz w:val="28"/>
          <w:szCs w:val="28"/>
        </w:rPr>
        <w:t>Here are the days and times that would be best for our class:</w:t>
      </w:r>
    </w:p>
    <w:p w:rsidR="0011130D" w:rsidRPr="00852FA8" w:rsidRDefault="0011130D" w:rsidP="0011130D">
      <w:pPr>
        <w:spacing w:after="0" w:line="240" w:lineRule="auto"/>
        <w:rPr>
          <w:rFonts w:ascii="Baskerville Old Face" w:hAnsi="Baskerville Old Face"/>
          <w:sz w:val="28"/>
          <w:szCs w:val="28"/>
        </w:rPr>
      </w:pPr>
      <w:r>
        <w:rPr>
          <w:rFonts w:ascii="Baskerville Old Face" w:hAnsi="Baskerville Old Face"/>
          <w:sz w:val="28"/>
          <w:szCs w:val="28"/>
        </w:rPr>
        <w:t>Monday</w:t>
      </w:r>
      <w:r w:rsidRPr="00852FA8">
        <w:rPr>
          <w:rFonts w:ascii="Baskerville Old Face" w:hAnsi="Baskerville Old Face"/>
          <w:sz w:val="28"/>
          <w:szCs w:val="28"/>
        </w:rPr>
        <w:t xml:space="preserve"> </w:t>
      </w:r>
      <w:r>
        <w:rPr>
          <w:rFonts w:ascii="Baskerville Old Face" w:hAnsi="Baskerville Old Face"/>
          <w:sz w:val="28"/>
          <w:szCs w:val="28"/>
        </w:rPr>
        <w:t xml:space="preserve">– </w:t>
      </w:r>
      <w:r w:rsidR="00A57BD1">
        <w:rPr>
          <w:rFonts w:ascii="Baskerville Old Face" w:hAnsi="Baskerville Old Face"/>
          <w:sz w:val="28"/>
          <w:szCs w:val="28"/>
        </w:rPr>
        <w:t xml:space="preserve">1:00 </w:t>
      </w:r>
    </w:p>
    <w:p w:rsidR="0011130D" w:rsidRDefault="0011130D" w:rsidP="0011130D">
      <w:pPr>
        <w:spacing w:after="0" w:line="240" w:lineRule="auto"/>
        <w:rPr>
          <w:rFonts w:ascii="Baskerville Old Face" w:hAnsi="Baskerville Old Face"/>
          <w:sz w:val="28"/>
          <w:szCs w:val="28"/>
        </w:rPr>
      </w:pPr>
      <w:r>
        <w:rPr>
          <w:rFonts w:ascii="Baskerville Old Face" w:hAnsi="Baskerville Old Face"/>
          <w:sz w:val="28"/>
          <w:szCs w:val="28"/>
        </w:rPr>
        <w:t>Tuesday</w:t>
      </w:r>
      <w:proofErr w:type="gramStart"/>
      <w:r>
        <w:rPr>
          <w:rFonts w:ascii="Baskerville Old Face" w:hAnsi="Baskerville Old Face"/>
          <w:sz w:val="28"/>
          <w:szCs w:val="28"/>
        </w:rPr>
        <w:t xml:space="preserve">- </w:t>
      </w:r>
      <w:r w:rsidRPr="00852FA8">
        <w:rPr>
          <w:rFonts w:ascii="Baskerville Old Face" w:hAnsi="Baskerville Old Face"/>
          <w:sz w:val="28"/>
          <w:szCs w:val="28"/>
        </w:rPr>
        <w:t xml:space="preserve"> </w:t>
      </w:r>
      <w:r w:rsidR="00A57BD1">
        <w:rPr>
          <w:rFonts w:ascii="Baskerville Old Face" w:hAnsi="Baskerville Old Face"/>
          <w:sz w:val="28"/>
          <w:szCs w:val="28"/>
        </w:rPr>
        <w:t>11:30</w:t>
      </w:r>
      <w:proofErr w:type="gramEnd"/>
      <w:r w:rsidR="00A57BD1">
        <w:rPr>
          <w:rFonts w:ascii="Baskerville Old Face" w:hAnsi="Baskerville Old Face"/>
          <w:sz w:val="28"/>
          <w:szCs w:val="28"/>
        </w:rPr>
        <w:t xml:space="preserve"> or 1:00 </w:t>
      </w:r>
    </w:p>
    <w:p w:rsidR="0011130D" w:rsidRDefault="0011130D" w:rsidP="0011130D">
      <w:pPr>
        <w:spacing w:after="0" w:line="240" w:lineRule="auto"/>
        <w:rPr>
          <w:rFonts w:ascii="Baskerville Old Face" w:hAnsi="Baskerville Old Face"/>
          <w:sz w:val="28"/>
          <w:szCs w:val="28"/>
        </w:rPr>
      </w:pPr>
      <w:r>
        <w:rPr>
          <w:rFonts w:ascii="Baskerville Old Face" w:hAnsi="Baskerville Old Face"/>
          <w:sz w:val="28"/>
          <w:szCs w:val="28"/>
        </w:rPr>
        <w:t xml:space="preserve">Wednesday – </w:t>
      </w:r>
      <w:r w:rsidR="00A57BD1">
        <w:rPr>
          <w:rFonts w:ascii="Baskerville Old Face" w:hAnsi="Baskerville Old Face"/>
          <w:sz w:val="28"/>
          <w:szCs w:val="28"/>
        </w:rPr>
        <w:t xml:space="preserve">11:30 or 1:00 </w:t>
      </w:r>
    </w:p>
    <w:p w:rsidR="0011130D" w:rsidRDefault="0011130D" w:rsidP="0011130D">
      <w:pPr>
        <w:spacing w:after="0" w:line="240" w:lineRule="auto"/>
        <w:rPr>
          <w:rFonts w:ascii="Baskerville Old Face" w:hAnsi="Baskerville Old Face"/>
          <w:sz w:val="28"/>
          <w:szCs w:val="28"/>
        </w:rPr>
      </w:pPr>
      <w:r>
        <w:rPr>
          <w:rFonts w:ascii="Baskerville Old Face" w:hAnsi="Baskerville Old Face"/>
          <w:sz w:val="28"/>
          <w:szCs w:val="28"/>
        </w:rPr>
        <w:t xml:space="preserve">Thursday </w:t>
      </w:r>
      <w:r w:rsidR="00A57BD1">
        <w:rPr>
          <w:rFonts w:ascii="Baskerville Old Face" w:hAnsi="Baskerville Old Face"/>
          <w:sz w:val="28"/>
          <w:szCs w:val="28"/>
        </w:rPr>
        <w:t>–</w:t>
      </w:r>
      <w:r w:rsidRPr="00852FA8">
        <w:rPr>
          <w:rFonts w:ascii="Baskerville Old Face" w:hAnsi="Baskerville Old Face"/>
          <w:sz w:val="28"/>
          <w:szCs w:val="28"/>
        </w:rPr>
        <w:t xml:space="preserve"> </w:t>
      </w:r>
      <w:r w:rsidR="00A57BD1">
        <w:rPr>
          <w:rFonts w:ascii="Baskerville Old Face" w:hAnsi="Baskerville Old Face"/>
          <w:sz w:val="28"/>
          <w:szCs w:val="28"/>
        </w:rPr>
        <w:t>11:30, 1:00 or 3:30</w:t>
      </w:r>
      <w:r w:rsidRPr="00852FA8">
        <w:rPr>
          <w:rFonts w:ascii="Baskerville Old Face" w:hAnsi="Baskerville Old Face"/>
          <w:sz w:val="28"/>
          <w:szCs w:val="28"/>
        </w:rPr>
        <w:t xml:space="preserve"> </w:t>
      </w:r>
    </w:p>
    <w:p w:rsidR="0011130D" w:rsidRDefault="0011130D" w:rsidP="0011130D">
      <w:pPr>
        <w:spacing w:after="0" w:line="240" w:lineRule="auto"/>
        <w:rPr>
          <w:rFonts w:ascii="Baskerville Old Face" w:hAnsi="Baskerville Old Face"/>
          <w:sz w:val="28"/>
          <w:szCs w:val="28"/>
        </w:rPr>
      </w:pPr>
      <w:r>
        <w:rPr>
          <w:rFonts w:ascii="Baskerville Old Face" w:hAnsi="Baskerville Old Face"/>
          <w:sz w:val="28"/>
          <w:szCs w:val="28"/>
        </w:rPr>
        <w:t xml:space="preserve">Fridays </w:t>
      </w:r>
      <w:proofErr w:type="gramStart"/>
      <w:r>
        <w:rPr>
          <w:rFonts w:ascii="Baskerville Old Face" w:hAnsi="Baskerville Old Face"/>
          <w:sz w:val="28"/>
          <w:szCs w:val="28"/>
        </w:rPr>
        <w:t>-</w:t>
      </w:r>
      <w:r w:rsidRPr="00852FA8">
        <w:rPr>
          <w:rFonts w:ascii="Baskerville Old Face" w:hAnsi="Baskerville Old Face"/>
          <w:sz w:val="28"/>
          <w:szCs w:val="28"/>
        </w:rPr>
        <w:t xml:space="preserve">  </w:t>
      </w:r>
      <w:r w:rsidR="00A57BD1">
        <w:rPr>
          <w:rFonts w:ascii="Baskerville Old Face" w:hAnsi="Baskerville Old Face"/>
          <w:sz w:val="28"/>
          <w:szCs w:val="28"/>
        </w:rPr>
        <w:t>11:30</w:t>
      </w:r>
      <w:proofErr w:type="gramEnd"/>
      <w:r w:rsidR="00A57BD1">
        <w:rPr>
          <w:rFonts w:ascii="Baskerville Old Face" w:hAnsi="Baskerville Old Face"/>
          <w:sz w:val="28"/>
          <w:szCs w:val="28"/>
        </w:rPr>
        <w:t xml:space="preserve"> or 3:30</w:t>
      </w:r>
    </w:p>
    <w:p w:rsidR="00A57BD1" w:rsidRDefault="00A57BD1" w:rsidP="0011130D">
      <w:pPr>
        <w:spacing w:after="0" w:line="240" w:lineRule="auto"/>
        <w:rPr>
          <w:rFonts w:ascii="Baskerville Old Face" w:hAnsi="Baskerville Old Face"/>
          <w:sz w:val="28"/>
          <w:szCs w:val="28"/>
        </w:rPr>
      </w:pPr>
    </w:p>
    <w:p w:rsidR="0011130D" w:rsidRPr="00AF793F" w:rsidRDefault="0011130D" w:rsidP="0011130D">
      <w:pPr>
        <w:spacing w:after="0" w:line="240" w:lineRule="auto"/>
        <w:rPr>
          <w:rFonts w:ascii="Baskerville Old Face" w:hAnsi="Baskerville Old Face"/>
          <w:sz w:val="28"/>
          <w:szCs w:val="28"/>
        </w:rPr>
      </w:pPr>
      <w:r w:rsidRPr="00BF1928">
        <w:rPr>
          <w:rFonts w:ascii="Californian FB" w:hAnsi="Californian FB"/>
          <w:b/>
          <w:sz w:val="28"/>
          <w:szCs w:val="28"/>
        </w:rPr>
        <w:t>Curriculum Connection:</w:t>
      </w:r>
    </w:p>
    <w:p w:rsidR="0011130D" w:rsidRPr="00181D68" w:rsidRDefault="0011130D" w:rsidP="0011130D">
      <w:pPr>
        <w:spacing w:after="0" w:line="240" w:lineRule="auto"/>
        <w:rPr>
          <w:rFonts w:ascii="Berlin Sans FB Demi" w:hAnsi="Berlin Sans FB Demi"/>
          <w:b/>
          <w:color w:val="0070C0"/>
          <w:sz w:val="28"/>
          <w:szCs w:val="28"/>
        </w:rPr>
      </w:pPr>
      <w:r>
        <w:rPr>
          <w:rFonts w:ascii="Californian FB" w:hAnsi="Californian FB"/>
          <w:sz w:val="28"/>
          <w:szCs w:val="28"/>
        </w:rPr>
        <w:tab/>
      </w:r>
      <w:r w:rsidRPr="00181D68">
        <w:rPr>
          <w:rFonts w:ascii="Berlin Sans FB Demi" w:hAnsi="Berlin Sans FB Demi"/>
          <w:b/>
          <w:color w:val="0070C0"/>
          <w:sz w:val="28"/>
          <w:szCs w:val="28"/>
        </w:rPr>
        <w:t xml:space="preserve">In </w:t>
      </w:r>
      <w:r w:rsidRPr="00181D68">
        <w:rPr>
          <w:rFonts w:ascii="Berlin Sans FB Demi" w:hAnsi="Berlin Sans FB Demi"/>
          <w:b/>
          <w:color w:val="0070C0"/>
          <w:sz w:val="28"/>
          <w:szCs w:val="28"/>
          <w:u w:val="single"/>
        </w:rPr>
        <w:t>math</w:t>
      </w:r>
      <w:r w:rsidR="00181D68">
        <w:rPr>
          <w:rFonts w:ascii="Berlin Sans FB Demi" w:hAnsi="Berlin Sans FB Demi"/>
          <w:b/>
          <w:color w:val="0070C0"/>
          <w:sz w:val="28"/>
          <w:szCs w:val="28"/>
        </w:rPr>
        <w:t xml:space="preserve">, second graders </w:t>
      </w:r>
      <w:r w:rsidRPr="00181D68">
        <w:rPr>
          <w:rFonts w:ascii="Berlin Sans FB Demi" w:hAnsi="Berlin Sans FB Demi"/>
          <w:b/>
          <w:color w:val="0070C0"/>
          <w:sz w:val="28"/>
          <w:szCs w:val="28"/>
        </w:rPr>
        <w:t xml:space="preserve">will complete unit 8 </w:t>
      </w:r>
      <w:r w:rsidR="00A57BD1" w:rsidRPr="00181D68">
        <w:rPr>
          <w:rFonts w:ascii="Berlin Sans FB Demi" w:hAnsi="Berlin Sans FB Demi"/>
          <w:b/>
          <w:color w:val="0070C0"/>
          <w:sz w:val="28"/>
          <w:szCs w:val="28"/>
        </w:rPr>
        <w:t>at the end of next</w:t>
      </w:r>
      <w:r w:rsidRPr="00181D68">
        <w:rPr>
          <w:rFonts w:ascii="Berlin Sans FB Demi" w:hAnsi="Berlin Sans FB Demi"/>
          <w:b/>
          <w:color w:val="0070C0"/>
          <w:sz w:val="28"/>
          <w:szCs w:val="28"/>
        </w:rPr>
        <w:t xml:space="preserve"> week. They </w:t>
      </w:r>
      <w:r w:rsidR="00A57BD1" w:rsidRPr="00181D68">
        <w:rPr>
          <w:rFonts w:ascii="Berlin Sans FB Demi" w:hAnsi="Berlin Sans FB Demi"/>
          <w:b/>
          <w:color w:val="0070C0"/>
          <w:sz w:val="28"/>
          <w:szCs w:val="28"/>
        </w:rPr>
        <w:t>will use</w:t>
      </w:r>
      <w:r w:rsidRPr="00181D68">
        <w:rPr>
          <w:rFonts w:ascii="Berlin Sans FB Demi" w:hAnsi="Berlin Sans FB Demi"/>
          <w:b/>
          <w:color w:val="0070C0"/>
          <w:sz w:val="28"/>
          <w:szCs w:val="28"/>
        </w:rPr>
        <w:t xml:space="preserve"> fractions cards to find pairs of equivalent fractions and sort fractions into groups “less than ½, more than ½, and equal to ½”.   </w:t>
      </w:r>
    </w:p>
    <w:p w:rsidR="0011130D" w:rsidRPr="00181D68" w:rsidRDefault="0011130D" w:rsidP="0011130D">
      <w:pPr>
        <w:spacing w:after="0" w:line="240" w:lineRule="auto"/>
        <w:rPr>
          <w:rFonts w:ascii="Berlin Sans FB Demi" w:hAnsi="Berlin Sans FB Demi"/>
          <w:b/>
          <w:color w:val="0070C0"/>
          <w:sz w:val="28"/>
          <w:szCs w:val="28"/>
        </w:rPr>
      </w:pPr>
      <w:r w:rsidRPr="00181D68">
        <w:rPr>
          <w:rFonts w:ascii="Berlin Sans FB Demi" w:hAnsi="Berlin Sans FB Demi"/>
          <w:b/>
          <w:color w:val="0070C0"/>
          <w:sz w:val="28"/>
          <w:szCs w:val="28"/>
        </w:rPr>
        <w:tab/>
        <w:t>We continue our mad-minutes for subtraction &amp; add</w:t>
      </w:r>
      <w:r w:rsidR="00931CAA" w:rsidRPr="00181D68">
        <w:rPr>
          <w:rFonts w:ascii="Berlin Sans FB Demi" w:hAnsi="Berlin Sans FB Demi"/>
          <w:b/>
          <w:color w:val="0070C0"/>
          <w:sz w:val="28"/>
          <w:szCs w:val="28"/>
        </w:rPr>
        <w:t>i</w:t>
      </w:r>
      <w:r w:rsidRPr="00181D68">
        <w:rPr>
          <w:rFonts w:ascii="Berlin Sans FB Demi" w:hAnsi="Berlin Sans FB Demi"/>
          <w:b/>
          <w:color w:val="0070C0"/>
          <w:sz w:val="28"/>
          <w:szCs w:val="28"/>
        </w:rPr>
        <w:t xml:space="preserve">tion.  </w:t>
      </w:r>
      <w:r w:rsidRPr="00181D68">
        <w:rPr>
          <w:rFonts w:ascii="Berlin Sans FB Demi" w:hAnsi="Berlin Sans FB Demi"/>
          <w:b/>
          <w:color w:val="0070C0"/>
          <w:sz w:val="28"/>
          <w:szCs w:val="28"/>
          <w:highlight w:val="yellow"/>
        </w:rPr>
        <w:t>Many students need to practice these facts at home.</w:t>
      </w:r>
      <w:r w:rsidRPr="00181D68">
        <w:rPr>
          <w:rFonts w:ascii="Berlin Sans FB Demi" w:hAnsi="Berlin Sans FB Demi"/>
          <w:b/>
          <w:color w:val="0070C0"/>
          <w:sz w:val="28"/>
          <w:szCs w:val="28"/>
        </w:rPr>
        <w:t xml:space="preserve">   </w:t>
      </w:r>
    </w:p>
    <w:p w:rsidR="00931CAA" w:rsidRPr="00181D68" w:rsidRDefault="00931CAA" w:rsidP="0011130D">
      <w:pPr>
        <w:spacing w:after="0" w:line="240" w:lineRule="auto"/>
        <w:rPr>
          <w:rFonts w:ascii="Berlin Sans FB Demi" w:hAnsi="Berlin Sans FB Demi"/>
          <w:b/>
          <w:color w:val="0070C0"/>
          <w:sz w:val="28"/>
          <w:szCs w:val="28"/>
        </w:rPr>
      </w:pPr>
      <w:r w:rsidRPr="00181D68">
        <w:rPr>
          <w:rFonts w:ascii="Berlin Sans FB Demi" w:hAnsi="Berlin Sans FB Demi"/>
          <w:b/>
          <w:color w:val="0070C0"/>
          <w:sz w:val="28"/>
          <w:szCs w:val="28"/>
        </w:rPr>
        <w:tab/>
        <w:t xml:space="preserve">They also continue to develop their constructed responses to problem solving.  </w:t>
      </w:r>
    </w:p>
    <w:p w:rsidR="0011130D" w:rsidRDefault="0011130D" w:rsidP="0011130D">
      <w:pPr>
        <w:spacing w:after="0" w:line="240" w:lineRule="auto"/>
        <w:rPr>
          <w:rFonts w:ascii="Bodoni MT Black" w:hAnsi="Bodoni MT Black"/>
          <w:sz w:val="28"/>
          <w:szCs w:val="28"/>
        </w:rPr>
      </w:pPr>
    </w:p>
    <w:p w:rsidR="00A57BD1" w:rsidRPr="00A57BD1" w:rsidRDefault="00931CAA" w:rsidP="0011130D">
      <w:pPr>
        <w:spacing w:after="0" w:line="240" w:lineRule="auto"/>
        <w:ind w:firstLine="720"/>
        <w:rPr>
          <w:rFonts w:ascii="Comic Sans MS" w:hAnsi="Comic Sans MS"/>
          <w:color w:val="FF0000"/>
          <w:sz w:val="28"/>
          <w:szCs w:val="28"/>
        </w:rPr>
      </w:pPr>
      <w:r>
        <w:rPr>
          <w:rFonts w:ascii="Comic Sans MS" w:hAnsi="Comic Sans MS"/>
          <w:noProof/>
          <w:color w:val="FF0000"/>
          <w:sz w:val="28"/>
          <w:szCs w:val="28"/>
        </w:rPr>
        <w:drawing>
          <wp:anchor distT="0" distB="0" distL="114300" distR="114300" simplePos="0" relativeHeight="251667456" behindDoc="1" locked="0" layoutInCell="1" allowOverlap="1">
            <wp:simplePos x="0" y="0"/>
            <wp:positionH relativeFrom="column">
              <wp:posOffset>1337945</wp:posOffset>
            </wp:positionH>
            <wp:positionV relativeFrom="paragraph">
              <wp:posOffset>2760345</wp:posOffset>
            </wp:positionV>
            <wp:extent cx="817245" cy="808990"/>
            <wp:effectExtent l="19050" t="0" r="1905" b="0"/>
            <wp:wrapNone/>
            <wp:docPr id="3" name="Picture 1" descr="C:\Documents and Settings\watsonn\Local Settings\Temporary Internet Files\Content.IE5\YONO1R40\1408402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tsonn\Local Settings\Temporary Internet Files\Content.IE5\YONO1R40\1408402212[1].png"/>
                    <pic:cNvPicPr>
                      <a:picLocks noChangeAspect="1" noChangeArrowheads="1"/>
                    </pic:cNvPicPr>
                  </pic:nvPicPr>
                  <pic:blipFill>
                    <a:blip r:embed="rId6" cstate="print"/>
                    <a:srcRect/>
                    <a:stretch>
                      <a:fillRect/>
                    </a:stretch>
                  </pic:blipFill>
                  <pic:spPr bwMode="auto">
                    <a:xfrm>
                      <a:off x="0" y="0"/>
                      <a:ext cx="817245" cy="808990"/>
                    </a:xfrm>
                    <a:prstGeom prst="rect">
                      <a:avLst/>
                    </a:prstGeom>
                    <a:noFill/>
                    <a:ln w="9525">
                      <a:noFill/>
                      <a:miter lim="800000"/>
                      <a:headEnd/>
                      <a:tailEnd/>
                    </a:ln>
                  </pic:spPr>
                </pic:pic>
              </a:graphicData>
            </a:graphic>
          </wp:anchor>
        </w:drawing>
      </w:r>
      <w:r w:rsidR="00A57BD1">
        <w:rPr>
          <w:rFonts w:ascii="Comic Sans MS" w:hAnsi="Comic Sans MS"/>
          <w:color w:val="FF0000"/>
          <w:sz w:val="28"/>
          <w:szCs w:val="28"/>
        </w:rPr>
        <w:t xml:space="preserve">In Science, First Graders have started a new unit on weather and seasons.  </w:t>
      </w:r>
      <w:r>
        <w:rPr>
          <w:rFonts w:ascii="Comic Sans MS" w:hAnsi="Comic Sans MS"/>
          <w:color w:val="FF0000"/>
          <w:sz w:val="28"/>
          <w:szCs w:val="28"/>
        </w:rPr>
        <w:t xml:space="preserve">They will focus on how weather changes day to day and season to season.  They will learn about different weather instruments and why it is important to know how to use them.  They will be able to identify kinds of weather and will know that the sun is a source of energy.  </w:t>
      </w:r>
    </w:p>
    <w:p w:rsidR="00A57BD1" w:rsidRDefault="00A57BD1" w:rsidP="0011130D">
      <w:pPr>
        <w:spacing w:after="0" w:line="240" w:lineRule="auto"/>
        <w:ind w:firstLine="720"/>
        <w:rPr>
          <w:rFonts w:ascii="Comic Sans MS" w:hAnsi="Comic Sans MS"/>
          <w:sz w:val="28"/>
          <w:szCs w:val="28"/>
        </w:rPr>
      </w:pPr>
    </w:p>
    <w:p w:rsidR="00931CAA" w:rsidRDefault="00931CAA" w:rsidP="00931CAA">
      <w:pPr>
        <w:rPr>
          <w:rFonts w:ascii="AbcDNManuscript" w:hAnsi="AbcDNManuscript"/>
          <w:sz w:val="28"/>
          <w:szCs w:val="28"/>
        </w:rPr>
      </w:pPr>
    </w:p>
    <w:p w:rsidR="00931CAA" w:rsidRPr="003C1447" w:rsidRDefault="00931CAA" w:rsidP="003C1447">
      <w:pPr>
        <w:rPr>
          <w:rFonts w:ascii="Times New Roman" w:hAnsi="Times New Roman"/>
          <w:b/>
          <w:color w:val="1F497D" w:themeColor="text2"/>
          <w:sz w:val="28"/>
          <w:szCs w:val="28"/>
        </w:rPr>
      </w:pPr>
      <w:r w:rsidRPr="00931CAA">
        <w:rPr>
          <w:b/>
          <w:noProof/>
          <w:color w:val="1F497D" w:themeColor="text2"/>
        </w:rPr>
        <w:lastRenderedPageBreak/>
        <w:drawing>
          <wp:anchor distT="0" distB="0" distL="114300" distR="114300" simplePos="0" relativeHeight="251666432" behindDoc="1" locked="0" layoutInCell="1" allowOverlap="1">
            <wp:simplePos x="0" y="0"/>
            <wp:positionH relativeFrom="column">
              <wp:posOffset>-114300</wp:posOffset>
            </wp:positionH>
            <wp:positionV relativeFrom="paragraph">
              <wp:posOffset>61595</wp:posOffset>
            </wp:positionV>
            <wp:extent cx="1034415" cy="685800"/>
            <wp:effectExtent l="19050" t="0" r="0" b="0"/>
            <wp:wrapTight wrapText="bothSides">
              <wp:wrapPolygon edited="0">
                <wp:start x="-398" y="0"/>
                <wp:lineTo x="-398" y="21000"/>
                <wp:lineTo x="21481" y="21000"/>
                <wp:lineTo x="21481" y="0"/>
                <wp:lineTo x="-398" y="0"/>
              </wp:wrapPolygon>
            </wp:wrapTight>
            <wp:docPr id="1" name="Picture 2" descr="MPj04426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426620000[1]"/>
                    <pic:cNvPicPr>
                      <a:picLocks noChangeAspect="1" noChangeArrowheads="1"/>
                    </pic:cNvPicPr>
                  </pic:nvPicPr>
                  <pic:blipFill>
                    <a:blip r:embed="rId7" cstate="print"/>
                    <a:srcRect/>
                    <a:stretch>
                      <a:fillRect/>
                    </a:stretch>
                  </pic:blipFill>
                  <pic:spPr bwMode="auto">
                    <a:xfrm>
                      <a:off x="0" y="0"/>
                      <a:ext cx="1034415" cy="685800"/>
                    </a:xfrm>
                    <a:prstGeom prst="rect">
                      <a:avLst/>
                    </a:prstGeom>
                    <a:noFill/>
                    <a:ln w="9525">
                      <a:noFill/>
                      <a:miter lim="800000"/>
                      <a:headEnd/>
                      <a:tailEnd/>
                    </a:ln>
                  </pic:spPr>
                </pic:pic>
              </a:graphicData>
            </a:graphic>
          </wp:anchor>
        </w:drawing>
      </w:r>
      <w:r w:rsidRPr="00931CAA">
        <w:rPr>
          <w:rFonts w:ascii="Times New Roman" w:hAnsi="Times New Roman"/>
          <w:b/>
          <w:color w:val="1F497D" w:themeColor="text2"/>
          <w:sz w:val="28"/>
          <w:szCs w:val="28"/>
        </w:rPr>
        <w:t>In Science/</w:t>
      </w:r>
      <w:r w:rsidR="003C1447">
        <w:rPr>
          <w:rFonts w:ascii="Times New Roman" w:hAnsi="Times New Roman"/>
          <w:b/>
          <w:color w:val="1F497D" w:themeColor="text2"/>
          <w:sz w:val="28"/>
          <w:szCs w:val="28"/>
        </w:rPr>
        <w:t xml:space="preserve">Social Studies, second graders </w:t>
      </w:r>
      <w:r w:rsidRPr="00931CAA">
        <w:rPr>
          <w:rFonts w:ascii="Times New Roman" w:hAnsi="Times New Roman"/>
          <w:b/>
          <w:color w:val="1F497D" w:themeColor="text2"/>
          <w:sz w:val="28"/>
          <w:szCs w:val="28"/>
        </w:rPr>
        <w:t xml:space="preserve">started a new unit about Our Land and who is responsible for it.  The students will create a model of a watershed that includes mountains, hills, plateaus and plains.  They will study the history of our land and water and how the Native Americans and European Settlers used it.  In addition, we will learn about the history of our own Rouge River.  </w:t>
      </w:r>
      <w:r w:rsidR="003C1447">
        <w:rPr>
          <w:rFonts w:ascii="Times New Roman" w:hAnsi="Times New Roman"/>
          <w:b/>
          <w:color w:val="1F497D" w:themeColor="text2"/>
          <w:sz w:val="28"/>
          <w:szCs w:val="28"/>
        </w:rPr>
        <w:t xml:space="preserve"> Next week, they will learn about how water flows from streams to oceans.  </w:t>
      </w:r>
    </w:p>
    <w:p w:rsidR="00931CAA" w:rsidRDefault="00931CAA" w:rsidP="0011130D">
      <w:pPr>
        <w:spacing w:after="0" w:line="240" w:lineRule="auto"/>
        <w:ind w:firstLine="720"/>
        <w:rPr>
          <w:rFonts w:ascii="Comic Sans MS" w:hAnsi="Comic Sans MS"/>
          <w:sz w:val="28"/>
          <w:szCs w:val="28"/>
        </w:rPr>
      </w:pPr>
    </w:p>
    <w:p w:rsidR="0011130D" w:rsidRDefault="0011130D" w:rsidP="0011130D">
      <w:pPr>
        <w:spacing w:after="0" w:line="240" w:lineRule="auto"/>
        <w:ind w:firstLine="720"/>
        <w:rPr>
          <w:rFonts w:ascii="Comic Sans MS" w:hAnsi="Comic Sans MS" w:cs="Arial"/>
          <w:color w:val="1F497D" w:themeColor="text2"/>
          <w:sz w:val="28"/>
          <w:szCs w:val="28"/>
        </w:rPr>
      </w:pPr>
      <w:r w:rsidRPr="00006F14">
        <w:rPr>
          <w:rFonts w:ascii="Comic Sans MS" w:hAnsi="Comic Sans MS"/>
          <w:noProof/>
          <w:sz w:val="28"/>
          <w:szCs w:val="28"/>
        </w:rPr>
        <w:drawing>
          <wp:anchor distT="0" distB="0" distL="114300" distR="114300" simplePos="0" relativeHeight="251660288" behindDoc="1" locked="0" layoutInCell="1" allowOverlap="1">
            <wp:simplePos x="0" y="0"/>
            <wp:positionH relativeFrom="column">
              <wp:posOffset>-84455</wp:posOffset>
            </wp:positionH>
            <wp:positionV relativeFrom="paragraph">
              <wp:posOffset>213995</wp:posOffset>
            </wp:positionV>
            <wp:extent cx="779780" cy="779780"/>
            <wp:effectExtent l="0" t="0" r="0" b="0"/>
            <wp:wrapTight wrapText="bothSides">
              <wp:wrapPolygon edited="0">
                <wp:start x="15303" y="2638"/>
                <wp:lineTo x="1583" y="18469"/>
                <wp:lineTo x="5805" y="18469"/>
                <wp:lineTo x="17414" y="17941"/>
                <wp:lineTo x="18469" y="16886"/>
                <wp:lineTo x="14248" y="11081"/>
                <wp:lineTo x="18469" y="4221"/>
                <wp:lineTo x="17941" y="2638"/>
                <wp:lineTo x="15303" y="2638"/>
              </wp:wrapPolygon>
            </wp:wrapTight>
            <wp:docPr id="4" name="Picture 4" descr="C:\Documents and Settings\watsonn\Local Settings\Temporary Internet Files\Content.IE5\ZXCH5PDO\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atsonn\Local Settings\Temporary Internet Files\Content.IE5\ZXCH5PDO\MC900432579[1].png"/>
                    <pic:cNvPicPr>
                      <a:picLocks noChangeAspect="1" noChangeArrowheads="1"/>
                    </pic:cNvPicPr>
                  </pic:nvPicPr>
                  <pic:blipFill>
                    <a:blip r:embed="rId8" cstate="print"/>
                    <a:srcRect/>
                    <a:stretch>
                      <a:fillRect/>
                    </a:stretch>
                  </pic:blipFill>
                  <pic:spPr bwMode="auto">
                    <a:xfrm>
                      <a:off x="0" y="0"/>
                      <a:ext cx="779780" cy="779780"/>
                    </a:xfrm>
                    <a:prstGeom prst="rect">
                      <a:avLst/>
                    </a:prstGeom>
                    <a:noFill/>
                    <a:ln w="9525">
                      <a:noFill/>
                      <a:miter lim="800000"/>
                      <a:headEnd/>
                      <a:tailEnd/>
                    </a:ln>
                  </pic:spPr>
                </pic:pic>
              </a:graphicData>
            </a:graphic>
          </wp:anchor>
        </w:drawing>
      </w:r>
      <w:r>
        <w:rPr>
          <w:rFonts w:ascii="Comic Sans MS" w:hAnsi="Comic Sans MS"/>
          <w:sz w:val="28"/>
          <w:szCs w:val="28"/>
        </w:rPr>
        <w:t xml:space="preserve">In </w:t>
      </w:r>
      <w:r w:rsidRPr="00B161EA">
        <w:rPr>
          <w:rFonts w:ascii="Comic Sans MS" w:hAnsi="Comic Sans MS"/>
          <w:sz w:val="28"/>
          <w:szCs w:val="28"/>
          <w:u w:val="single"/>
        </w:rPr>
        <w:t>writer’s workshop</w:t>
      </w:r>
      <w:r>
        <w:rPr>
          <w:rFonts w:ascii="Comic Sans MS" w:hAnsi="Comic Sans MS"/>
          <w:sz w:val="28"/>
          <w:szCs w:val="28"/>
          <w:u w:val="single"/>
        </w:rPr>
        <w:t>,</w:t>
      </w:r>
      <w:r>
        <w:rPr>
          <w:rFonts w:ascii="Comic Sans MS" w:hAnsi="Comic Sans MS"/>
          <w:sz w:val="28"/>
          <w:szCs w:val="28"/>
        </w:rPr>
        <w:t xml:space="preserve"> </w:t>
      </w:r>
      <w:r w:rsidR="00931CAA" w:rsidRPr="00931CAA">
        <w:rPr>
          <w:rFonts w:ascii="Comic Sans MS" w:hAnsi="Comic Sans MS" w:cs="Arial"/>
          <w:b/>
          <w:color w:val="1F497D" w:themeColor="text2"/>
          <w:sz w:val="28"/>
          <w:szCs w:val="28"/>
        </w:rPr>
        <w:t xml:space="preserve">second graders are writing a </w:t>
      </w:r>
      <w:r w:rsidR="00931CAA" w:rsidRPr="00931CAA">
        <w:rPr>
          <w:b/>
          <w:noProof/>
          <w:color w:val="1F497D" w:themeColor="text2"/>
        </w:rPr>
        <w:drawing>
          <wp:anchor distT="0" distB="0" distL="114300" distR="114300" simplePos="0" relativeHeight="251669504" behindDoc="1" locked="0" layoutInCell="1" allowOverlap="1">
            <wp:simplePos x="0" y="0"/>
            <wp:positionH relativeFrom="column">
              <wp:posOffset>54610</wp:posOffset>
            </wp:positionH>
            <wp:positionV relativeFrom="paragraph">
              <wp:posOffset>50800</wp:posOffset>
            </wp:positionV>
            <wp:extent cx="609600" cy="892810"/>
            <wp:effectExtent l="19050" t="0" r="0" b="0"/>
            <wp:wrapTight wrapText="bothSides">
              <wp:wrapPolygon edited="0">
                <wp:start x="-675" y="0"/>
                <wp:lineTo x="675" y="21201"/>
                <wp:lineTo x="15525" y="21201"/>
                <wp:lineTo x="21600" y="20740"/>
                <wp:lineTo x="20925" y="17053"/>
                <wp:lineTo x="7425" y="14748"/>
                <wp:lineTo x="8100" y="7374"/>
                <wp:lineTo x="6075" y="1844"/>
                <wp:lineTo x="4725" y="0"/>
                <wp:lineTo x="-675" y="0"/>
              </wp:wrapPolygon>
            </wp:wrapTight>
            <wp:docPr id="5" name="Picture 3" descr="MC900384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4132[1]"/>
                    <pic:cNvPicPr>
                      <a:picLocks noChangeAspect="1" noChangeArrowheads="1"/>
                    </pic:cNvPicPr>
                  </pic:nvPicPr>
                  <pic:blipFill>
                    <a:blip r:embed="rId9" cstate="print"/>
                    <a:srcRect/>
                    <a:stretch>
                      <a:fillRect/>
                    </a:stretch>
                  </pic:blipFill>
                  <pic:spPr bwMode="auto">
                    <a:xfrm>
                      <a:off x="0" y="0"/>
                      <a:ext cx="609600" cy="892810"/>
                    </a:xfrm>
                    <a:prstGeom prst="rect">
                      <a:avLst/>
                    </a:prstGeom>
                    <a:noFill/>
                    <a:ln w="9525">
                      <a:noFill/>
                      <a:miter lim="800000"/>
                      <a:headEnd/>
                      <a:tailEnd/>
                    </a:ln>
                  </pic:spPr>
                </pic:pic>
              </a:graphicData>
            </a:graphic>
          </wp:anchor>
        </w:drawing>
      </w:r>
      <w:r w:rsidR="00931CAA" w:rsidRPr="00931CAA">
        <w:rPr>
          <w:rFonts w:ascii="Comic Sans MS" w:hAnsi="Comic Sans MS" w:cs="Arial"/>
          <w:b/>
          <w:color w:val="1F497D" w:themeColor="text2"/>
          <w:sz w:val="28"/>
          <w:szCs w:val="28"/>
        </w:rPr>
        <w:t>narrative paragraph in third person about a child who helps their parent.  We have been working on developing paragraphs.</w:t>
      </w:r>
      <w:r w:rsidR="00931CAA" w:rsidRPr="00931CAA">
        <w:rPr>
          <w:rFonts w:ascii="Comic Sans MS" w:hAnsi="Comic Sans MS" w:cs="Arial"/>
          <w:color w:val="1F497D" w:themeColor="text2"/>
          <w:sz w:val="28"/>
          <w:szCs w:val="28"/>
        </w:rPr>
        <w:t xml:space="preserve">  </w:t>
      </w:r>
    </w:p>
    <w:p w:rsidR="00931CAA" w:rsidRPr="00931CAA" w:rsidRDefault="00931CAA" w:rsidP="0011130D">
      <w:pPr>
        <w:spacing w:after="0" w:line="240" w:lineRule="auto"/>
        <w:ind w:firstLine="720"/>
        <w:rPr>
          <w:rFonts w:ascii="Consolas" w:hAnsi="Consolas"/>
          <w:color w:val="FF0000"/>
          <w:sz w:val="28"/>
          <w:szCs w:val="28"/>
        </w:rPr>
      </w:pPr>
      <w:r>
        <w:rPr>
          <w:rFonts w:ascii="Consolas" w:hAnsi="Consolas"/>
          <w:color w:val="FF0000"/>
          <w:sz w:val="28"/>
          <w:szCs w:val="28"/>
        </w:rPr>
        <w:t>First graders have completed their How-To stories and will begin to illustrate them.  They are going to be typed and bound into book form for display at our learning fair in May.</w:t>
      </w:r>
    </w:p>
    <w:p w:rsidR="0011130D" w:rsidRDefault="0011130D" w:rsidP="0011130D">
      <w:pPr>
        <w:spacing w:after="0" w:line="240" w:lineRule="auto"/>
        <w:rPr>
          <w:rFonts w:ascii="Comic Sans MS" w:hAnsi="Comic Sans MS"/>
          <w:sz w:val="28"/>
          <w:szCs w:val="28"/>
        </w:rPr>
      </w:pPr>
      <w:r>
        <w:rPr>
          <w:rFonts w:ascii="Comic Sans MS" w:hAnsi="Comic Sans MS"/>
          <w:sz w:val="28"/>
          <w:szCs w:val="28"/>
        </w:rPr>
        <w:tab/>
      </w:r>
      <w:r w:rsidR="00931CAA">
        <w:rPr>
          <w:rFonts w:ascii="Comic Sans MS" w:hAnsi="Comic Sans MS"/>
          <w:sz w:val="28"/>
          <w:szCs w:val="28"/>
        </w:rPr>
        <w:t>Both grade levels will</w:t>
      </w:r>
      <w:r>
        <w:rPr>
          <w:rFonts w:ascii="Comic Sans MS" w:hAnsi="Comic Sans MS"/>
          <w:sz w:val="28"/>
          <w:szCs w:val="28"/>
        </w:rPr>
        <w:t xml:space="preserve"> is</w:t>
      </w:r>
      <w:r w:rsidR="00931CAA">
        <w:rPr>
          <w:rFonts w:ascii="Comic Sans MS" w:hAnsi="Comic Sans MS"/>
          <w:sz w:val="28"/>
          <w:szCs w:val="28"/>
        </w:rPr>
        <w:t xml:space="preserve"> be writing a bio-poem to go along </w:t>
      </w:r>
      <w:r w:rsidR="00931CAA">
        <w:rPr>
          <w:rFonts w:ascii="Comic Sans MS" w:hAnsi="Comic Sans MS"/>
          <w:sz w:val="28"/>
          <w:szCs w:val="28"/>
        </w:rPr>
        <w:lastRenderedPageBreak/>
        <w:t xml:space="preserve">with our Red Carpet Stars theme.  </w:t>
      </w:r>
      <w:r>
        <w:rPr>
          <w:rFonts w:ascii="Comic Sans MS" w:hAnsi="Comic Sans MS"/>
          <w:sz w:val="28"/>
          <w:szCs w:val="28"/>
        </w:rPr>
        <w:t xml:space="preserve"> </w:t>
      </w:r>
    </w:p>
    <w:p w:rsidR="0011130D" w:rsidRPr="002A106E" w:rsidRDefault="0011130D" w:rsidP="0011130D">
      <w:pPr>
        <w:spacing w:after="0" w:line="240" w:lineRule="auto"/>
        <w:rPr>
          <w:rFonts w:ascii="Comic Sans MS" w:hAnsi="Comic Sans MS"/>
          <w:sz w:val="28"/>
          <w:szCs w:val="28"/>
        </w:rPr>
      </w:pPr>
      <w:r>
        <w:rPr>
          <w:rFonts w:ascii="Comic Sans MS" w:hAnsi="Comic Sans MS"/>
          <w:sz w:val="28"/>
          <w:szCs w:val="28"/>
        </w:rPr>
        <w:tab/>
        <w:t xml:space="preserve">Reminder:  Not all of their writing comes home.  Some of their pieces are kept in their writer’s binder.   </w:t>
      </w:r>
    </w:p>
    <w:p w:rsidR="0011130D" w:rsidRPr="00D01A47" w:rsidRDefault="0011130D" w:rsidP="0011130D">
      <w:pPr>
        <w:spacing w:after="0" w:line="240" w:lineRule="auto"/>
        <w:rPr>
          <w:rFonts w:ascii="AbcPrint" w:hAnsi="AbcPrint"/>
          <w:sz w:val="32"/>
          <w:szCs w:val="32"/>
        </w:rPr>
      </w:pPr>
    </w:p>
    <w:p w:rsidR="00931CAA" w:rsidRPr="006E03F1" w:rsidRDefault="0011130D" w:rsidP="0011130D">
      <w:pPr>
        <w:spacing w:after="0" w:line="240" w:lineRule="auto"/>
        <w:rPr>
          <w:rFonts w:ascii="Britannic Bold" w:hAnsi="Britannic Bold"/>
          <w:b/>
          <w:color w:val="1F497D" w:themeColor="text2"/>
          <w:sz w:val="32"/>
          <w:szCs w:val="32"/>
        </w:rPr>
      </w:pPr>
      <w:r w:rsidRPr="00D01A47">
        <w:rPr>
          <w:rFonts w:ascii="AbcPrint" w:hAnsi="AbcPrint"/>
          <w:sz w:val="32"/>
          <w:szCs w:val="32"/>
        </w:rPr>
        <w:tab/>
      </w:r>
      <w:r w:rsidRPr="00D01A47">
        <w:rPr>
          <w:rFonts w:ascii="Britannic Bold" w:hAnsi="Britannic Bold"/>
          <w:sz w:val="32"/>
          <w:szCs w:val="32"/>
        </w:rPr>
        <w:t xml:space="preserve">In </w:t>
      </w:r>
      <w:r w:rsidRPr="00D01A47">
        <w:rPr>
          <w:rFonts w:ascii="Britannic Bold" w:hAnsi="Britannic Bold"/>
          <w:b/>
          <w:sz w:val="32"/>
          <w:szCs w:val="32"/>
          <w:u w:val="single"/>
        </w:rPr>
        <w:t>Guided Reading,</w:t>
      </w:r>
      <w:r w:rsidR="006E03F1">
        <w:rPr>
          <w:rFonts w:ascii="Britannic Bold" w:hAnsi="Britannic Bold"/>
          <w:sz w:val="32"/>
          <w:szCs w:val="32"/>
        </w:rPr>
        <w:t xml:space="preserve"> </w:t>
      </w:r>
      <w:r w:rsidR="006E03F1" w:rsidRPr="006E03F1">
        <w:rPr>
          <w:rFonts w:ascii="Britannic Bold" w:hAnsi="Britannic Bold"/>
          <w:color w:val="1F497D" w:themeColor="text2"/>
          <w:sz w:val="32"/>
          <w:szCs w:val="32"/>
        </w:rPr>
        <w:t>second graders</w:t>
      </w:r>
      <w:r w:rsidRPr="00D01A47">
        <w:rPr>
          <w:rFonts w:ascii="Britannic Bold" w:hAnsi="Britannic Bold"/>
          <w:sz w:val="32"/>
          <w:szCs w:val="32"/>
        </w:rPr>
        <w:t xml:space="preserve"> </w:t>
      </w:r>
      <w:r w:rsidRPr="006E03F1">
        <w:rPr>
          <w:rFonts w:ascii="Britannic Bold" w:hAnsi="Britannic Bold"/>
          <w:b/>
          <w:color w:val="1F497D" w:themeColor="text2"/>
          <w:sz w:val="32"/>
          <w:szCs w:val="32"/>
        </w:rPr>
        <w:t xml:space="preserve">enjoyed reading </w:t>
      </w:r>
      <w:r w:rsidR="00931CAA" w:rsidRPr="006E03F1">
        <w:rPr>
          <w:rFonts w:ascii="Britannic Bold" w:hAnsi="Britannic Bold"/>
          <w:b/>
          <w:color w:val="1F497D" w:themeColor="text2"/>
          <w:sz w:val="32"/>
          <w:szCs w:val="32"/>
        </w:rPr>
        <w:t xml:space="preserve">Mr. </w:t>
      </w:r>
      <w:proofErr w:type="spellStart"/>
      <w:r w:rsidR="00931CAA" w:rsidRPr="006E03F1">
        <w:rPr>
          <w:rFonts w:ascii="Britannic Bold" w:hAnsi="Britannic Bold"/>
          <w:b/>
          <w:color w:val="1F497D" w:themeColor="text2"/>
          <w:sz w:val="32"/>
          <w:szCs w:val="32"/>
        </w:rPr>
        <w:t>Tanen’s</w:t>
      </w:r>
      <w:proofErr w:type="spellEnd"/>
      <w:r w:rsidR="00931CAA" w:rsidRPr="006E03F1">
        <w:rPr>
          <w:rFonts w:ascii="Britannic Bold" w:hAnsi="Britannic Bold"/>
          <w:b/>
          <w:color w:val="1F497D" w:themeColor="text2"/>
          <w:sz w:val="32"/>
          <w:szCs w:val="32"/>
        </w:rPr>
        <w:t xml:space="preserve"> Tie Trouble.  We discussed the story structure (characters, setting, and plot).  </w:t>
      </w:r>
    </w:p>
    <w:p w:rsidR="0011130D" w:rsidRPr="006E03F1" w:rsidRDefault="00931CAA" w:rsidP="00931CAA">
      <w:pPr>
        <w:spacing w:after="0" w:line="240" w:lineRule="auto"/>
        <w:ind w:firstLine="720"/>
        <w:rPr>
          <w:rFonts w:ascii="AbcPrint" w:hAnsi="AbcPrint"/>
          <w:b/>
          <w:color w:val="1F497D" w:themeColor="text2"/>
          <w:sz w:val="32"/>
          <w:szCs w:val="32"/>
        </w:rPr>
      </w:pPr>
      <w:r w:rsidRPr="006E03F1">
        <w:rPr>
          <w:rFonts w:ascii="Britannic Bold" w:hAnsi="Britannic Bold"/>
          <w:b/>
          <w:color w:val="1F497D" w:themeColor="text2"/>
          <w:sz w:val="32"/>
          <w:szCs w:val="32"/>
        </w:rPr>
        <w:t xml:space="preserve">Next week, we will read </w:t>
      </w:r>
      <w:r w:rsidR="0011130D" w:rsidRPr="006E03F1">
        <w:rPr>
          <w:rFonts w:ascii="Britannic Bold" w:hAnsi="Britannic Bold"/>
          <w:b/>
          <w:color w:val="1F497D" w:themeColor="text2"/>
          <w:sz w:val="32"/>
          <w:szCs w:val="32"/>
          <w:u w:val="single"/>
        </w:rPr>
        <w:t xml:space="preserve">Luke Goes to Bat </w:t>
      </w:r>
      <w:r w:rsidR="0011130D" w:rsidRPr="006E03F1">
        <w:rPr>
          <w:rFonts w:ascii="Britannic Bold" w:hAnsi="Britannic Bold"/>
          <w:b/>
          <w:color w:val="1F497D" w:themeColor="text2"/>
          <w:sz w:val="32"/>
          <w:szCs w:val="32"/>
        </w:rPr>
        <w:t xml:space="preserve">and a biography about </w:t>
      </w:r>
      <w:r w:rsidR="0011130D" w:rsidRPr="006E03F1">
        <w:rPr>
          <w:rFonts w:ascii="Britannic Bold" w:hAnsi="Britannic Bold"/>
          <w:b/>
          <w:color w:val="1F497D" w:themeColor="text2"/>
          <w:sz w:val="32"/>
          <w:szCs w:val="32"/>
          <w:u w:val="single"/>
        </w:rPr>
        <w:t>Jackie Robinson</w:t>
      </w:r>
      <w:r w:rsidR="0011130D" w:rsidRPr="006E03F1">
        <w:rPr>
          <w:rFonts w:ascii="Britannic Bold" w:hAnsi="Britannic Bold"/>
          <w:b/>
          <w:color w:val="1F497D" w:themeColor="text2"/>
          <w:sz w:val="32"/>
          <w:szCs w:val="32"/>
        </w:rPr>
        <w:t xml:space="preserve">.  We </w:t>
      </w:r>
      <w:r w:rsidRPr="006E03F1">
        <w:rPr>
          <w:rFonts w:ascii="Britannic Bold" w:hAnsi="Britannic Bold"/>
          <w:b/>
          <w:color w:val="1F497D" w:themeColor="text2"/>
          <w:sz w:val="32"/>
          <w:szCs w:val="32"/>
        </w:rPr>
        <w:t>will review</w:t>
      </w:r>
      <w:r w:rsidR="0011130D" w:rsidRPr="006E03F1">
        <w:rPr>
          <w:rFonts w:ascii="Britannic Bold" w:hAnsi="Britannic Bold"/>
          <w:b/>
          <w:color w:val="1F497D" w:themeColor="text2"/>
          <w:sz w:val="32"/>
          <w:szCs w:val="32"/>
        </w:rPr>
        <w:t xml:space="preserve"> how to sequence the main events of a story and continue</w:t>
      </w:r>
      <w:r w:rsidR="0011130D" w:rsidRPr="006E03F1">
        <w:rPr>
          <w:rFonts w:ascii="AbcPrint" w:hAnsi="AbcPrint"/>
          <w:b/>
          <w:color w:val="1F497D" w:themeColor="text2"/>
          <w:sz w:val="32"/>
          <w:szCs w:val="32"/>
        </w:rPr>
        <w:t xml:space="preserve"> </w:t>
      </w:r>
      <w:r w:rsidR="0011130D" w:rsidRPr="006E03F1">
        <w:rPr>
          <w:rFonts w:ascii="Britannic Bold" w:hAnsi="Britannic Bold"/>
          <w:b/>
          <w:color w:val="1F497D" w:themeColor="text2"/>
          <w:sz w:val="32"/>
          <w:szCs w:val="32"/>
        </w:rPr>
        <w:t>to make connections to our weekly stories.</w:t>
      </w:r>
    </w:p>
    <w:p w:rsidR="0011130D" w:rsidRPr="006E03F1" w:rsidRDefault="0011130D" w:rsidP="00931CAA">
      <w:pPr>
        <w:spacing w:after="0" w:line="240" w:lineRule="auto"/>
        <w:rPr>
          <w:rFonts w:ascii="Britannic Bold" w:hAnsi="Britannic Bold"/>
          <w:color w:val="FF0000"/>
          <w:sz w:val="32"/>
          <w:szCs w:val="32"/>
        </w:rPr>
      </w:pPr>
      <w:r>
        <w:rPr>
          <w:rFonts w:ascii="Britannic Bold" w:hAnsi="Britannic Bold"/>
          <w:sz w:val="32"/>
          <w:szCs w:val="32"/>
        </w:rPr>
        <w:tab/>
      </w:r>
      <w:r w:rsidR="00931CAA" w:rsidRPr="006E03F1">
        <w:rPr>
          <w:rFonts w:ascii="Britannic Bold" w:hAnsi="Britannic Bold"/>
          <w:color w:val="FF0000"/>
          <w:sz w:val="32"/>
          <w:szCs w:val="32"/>
        </w:rPr>
        <w:t xml:space="preserve">First graders, enjoyed the informational text </w:t>
      </w:r>
      <w:proofErr w:type="gramStart"/>
      <w:r w:rsidR="00931CAA" w:rsidRPr="006E03F1">
        <w:rPr>
          <w:rFonts w:ascii="Britannic Bold" w:hAnsi="Britannic Bold"/>
          <w:b/>
          <w:i/>
          <w:color w:val="FF0000"/>
          <w:sz w:val="32"/>
          <w:szCs w:val="32"/>
          <w:u w:val="single"/>
        </w:rPr>
        <w:t>Let’s</w:t>
      </w:r>
      <w:proofErr w:type="gramEnd"/>
      <w:r w:rsidR="00931CAA" w:rsidRPr="006E03F1">
        <w:rPr>
          <w:rFonts w:ascii="Britannic Bold" w:hAnsi="Britannic Bold"/>
          <w:b/>
          <w:i/>
          <w:color w:val="FF0000"/>
          <w:sz w:val="32"/>
          <w:szCs w:val="32"/>
          <w:u w:val="single"/>
        </w:rPr>
        <w:t xml:space="preserve"> Go to the Moon!</w:t>
      </w:r>
      <w:r w:rsidR="00931CAA" w:rsidRPr="006E03F1">
        <w:rPr>
          <w:rFonts w:ascii="Britannic Bold" w:hAnsi="Britannic Bold"/>
          <w:b/>
          <w:color w:val="FF0000"/>
          <w:sz w:val="32"/>
          <w:szCs w:val="32"/>
        </w:rPr>
        <w:t xml:space="preserve"> </w:t>
      </w:r>
      <w:r w:rsidR="00931CAA" w:rsidRPr="006E03F1">
        <w:rPr>
          <w:rFonts w:ascii="Britannic Bold" w:hAnsi="Britannic Bold"/>
          <w:color w:val="FF0000"/>
          <w:sz w:val="32"/>
          <w:szCs w:val="32"/>
        </w:rPr>
        <w:t xml:space="preserve"> We discussed the main idea and gave details to support the main idea. Today, they read about the first Afri</w:t>
      </w:r>
      <w:r w:rsidR="007F4253">
        <w:rPr>
          <w:rFonts w:ascii="Britannic Bold" w:hAnsi="Britannic Bold"/>
          <w:color w:val="FF0000"/>
          <w:sz w:val="32"/>
          <w:szCs w:val="32"/>
        </w:rPr>
        <w:t>can-American female astronaut, M</w:t>
      </w:r>
      <w:r w:rsidR="00931CAA" w:rsidRPr="006E03F1">
        <w:rPr>
          <w:rFonts w:ascii="Britannic Bold" w:hAnsi="Britannic Bold"/>
          <w:color w:val="FF0000"/>
          <w:sz w:val="32"/>
          <w:szCs w:val="32"/>
        </w:rPr>
        <w:t xml:space="preserve">ae Jemison.  </w:t>
      </w:r>
    </w:p>
    <w:p w:rsidR="00931CAA" w:rsidRPr="006E03F1" w:rsidRDefault="00931CAA" w:rsidP="00931CAA">
      <w:pPr>
        <w:spacing w:after="0" w:line="240" w:lineRule="auto"/>
        <w:rPr>
          <w:rFonts w:ascii="Britannic Bold" w:hAnsi="Britannic Bold"/>
          <w:color w:val="FF0000"/>
          <w:sz w:val="32"/>
          <w:szCs w:val="32"/>
        </w:rPr>
      </w:pPr>
      <w:r w:rsidRPr="006E03F1">
        <w:rPr>
          <w:rFonts w:ascii="Britannic Bold" w:hAnsi="Britannic Bold"/>
          <w:color w:val="FF0000"/>
          <w:sz w:val="32"/>
          <w:szCs w:val="32"/>
        </w:rPr>
        <w:tab/>
        <w:t>Next</w:t>
      </w:r>
      <w:r w:rsidR="006E03F1" w:rsidRPr="006E03F1">
        <w:rPr>
          <w:rFonts w:ascii="Britannic Bold" w:hAnsi="Britannic Bold"/>
          <w:color w:val="FF0000"/>
          <w:sz w:val="32"/>
          <w:szCs w:val="32"/>
        </w:rPr>
        <w:t xml:space="preserve"> week, they will read a fantasy</w:t>
      </w:r>
      <w:r w:rsidR="007F4253">
        <w:rPr>
          <w:rFonts w:ascii="Britannic Bold" w:hAnsi="Britannic Bold"/>
          <w:color w:val="FF0000"/>
          <w:sz w:val="32"/>
          <w:szCs w:val="32"/>
        </w:rPr>
        <w:t>,</w:t>
      </w:r>
      <w:r w:rsidRPr="006E03F1">
        <w:rPr>
          <w:rFonts w:ascii="Britannic Bold" w:hAnsi="Britannic Bold"/>
          <w:color w:val="FF0000"/>
          <w:sz w:val="32"/>
          <w:szCs w:val="32"/>
        </w:rPr>
        <w:t xml:space="preserve"> </w:t>
      </w:r>
      <w:r w:rsidRPr="006E03F1">
        <w:rPr>
          <w:rFonts w:ascii="Britannic Bold" w:hAnsi="Britannic Bold"/>
          <w:b/>
          <w:i/>
          <w:color w:val="FF0000"/>
          <w:sz w:val="32"/>
          <w:szCs w:val="32"/>
        </w:rPr>
        <w:t>The Big Trip</w:t>
      </w:r>
      <w:r w:rsidRPr="006E03F1">
        <w:rPr>
          <w:rFonts w:ascii="Britannic Bold" w:hAnsi="Britannic Bold"/>
          <w:color w:val="FF0000"/>
          <w:sz w:val="32"/>
          <w:szCs w:val="32"/>
        </w:rPr>
        <w:t xml:space="preserve">, </w:t>
      </w:r>
      <w:r w:rsidR="006E03F1" w:rsidRPr="006E03F1">
        <w:rPr>
          <w:rFonts w:ascii="Britannic Bold" w:hAnsi="Britannic Bold"/>
          <w:color w:val="FF0000"/>
          <w:sz w:val="32"/>
          <w:szCs w:val="32"/>
        </w:rPr>
        <w:t xml:space="preserve">comparing and contrasting </w:t>
      </w:r>
      <w:r w:rsidRPr="006E03F1">
        <w:rPr>
          <w:rFonts w:ascii="Britannic Bold" w:hAnsi="Britannic Bold"/>
          <w:color w:val="FF0000"/>
          <w:sz w:val="32"/>
          <w:szCs w:val="32"/>
        </w:rPr>
        <w:t xml:space="preserve">different ways to travel.  </w:t>
      </w:r>
    </w:p>
    <w:p w:rsidR="0011130D" w:rsidRDefault="0011130D" w:rsidP="0011130D">
      <w:pPr>
        <w:spacing w:after="0" w:line="240" w:lineRule="auto"/>
        <w:rPr>
          <w:rFonts w:ascii="DN Manuscript" w:hAnsi="DN Manuscript"/>
          <w:sz w:val="32"/>
          <w:szCs w:val="32"/>
        </w:rPr>
      </w:pPr>
      <w:r>
        <w:rPr>
          <w:rFonts w:ascii="DN Manuscript" w:hAnsi="DN Manuscript"/>
          <w:sz w:val="32"/>
          <w:szCs w:val="32"/>
        </w:rPr>
        <w:tab/>
      </w:r>
    </w:p>
    <w:p w:rsidR="0011130D" w:rsidRPr="006E03F1" w:rsidRDefault="0011130D" w:rsidP="0011130D">
      <w:pPr>
        <w:spacing w:after="0" w:line="240" w:lineRule="auto"/>
        <w:ind w:firstLine="720"/>
        <w:rPr>
          <w:rFonts w:ascii="Constantia" w:hAnsi="Constantia"/>
          <w:b/>
          <w:color w:val="1F497D" w:themeColor="text2"/>
          <w:sz w:val="28"/>
          <w:szCs w:val="28"/>
        </w:rPr>
      </w:pPr>
      <w:r w:rsidRPr="00D01A47">
        <w:rPr>
          <w:rFonts w:ascii="Constantia" w:hAnsi="Constantia"/>
          <w:sz w:val="28"/>
          <w:szCs w:val="28"/>
        </w:rPr>
        <w:lastRenderedPageBreak/>
        <w:t xml:space="preserve">In </w:t>
      </w:r>
      <w:r w:rsidRPr="00D01A47">
        <w:rPr>
          <w:rFonts w:ascii="Constantia" w:hAnsi="Constantia"/>
          <w:b/>
          <w:sz w:val="28"/>
          <w:szCs w:val="28"/>
          <w:u w:val="single"/>
        </w:rPr>
        <w:t>Grammar</w:t>
      </w:r>
      <w:r w:rsidRPr="00D01A47">
        <w:rPr>
          <w:rFonts w:ascii="Constantia" w:hAnsi="Constantia"/>
          <w:sz w:val="28"/>
          <w:szCs w:val="28"/>
        </w:rPr>
        <w:t xml:space="preserve">, </w:t>
      </w:r>
      <w:r w:rsidR="006E03F1">
        <w:rPr>
          <w:rFonts w:ascii="Constantia" w:hAnsi="Constantia"/>
          <w:b/>
          <w:color w:val="1F497D" w:themeColor="text2"/>
          <w:sz w:val="28"/>
          <w:szCs w:val="28"/>
        </w:rPr>
        <w:t>second graders reviewed pronouns and homographs (same spelling – different meanings).  Next week, they will identify</w:t>
      </w:r>
      <w:r w:rsidRPr="006E03F1">
        <w:rPr>
          <w:rFonts w:ascii="Constantia" w:hAnsi="Constantia"/>
          <w:b/>
          <w:color w:val="1F497D" w:themeColor="text2"/>
          <w:sz w:val="28"/>
          <w:szCs w:val="28"/>
        </w:rPr>
        <w:t xml:space="preserve"> the correct verb ending for the subject and verb agreement.  A singular subject will have a –s or –</w:t>
      </w:r>
      <w:proofErr w:type="spellStart"/>
      <w:r w:rsidRPr="006E03F1">
        <w:rPr>
          <w:rFonts w:ascii="Constantia" w:hAnsi="Constantia"/>
          <w:b/>
          <w:color w:val="1F497D" w:themeColor="text2"/>
          <w:sz w:val="28"/>
          <w:szCs w:val="28"/>
        </w:rPr>
        <w:t>es</w:t>
      </w:r>
      <w:proofErr w:type="spellEnd"/>
      <w:r w:rsidRPr="006E03F1">
        <w:rPr>
          <w:rFonts w:ascii="Constantia" w:hAnsi="Constantia"/>
          <w:b/>
          <w:color w:val="1F497D" w:themeColor="text2"/>
          <w:sz w:val="28"/>
          <w:szCs w:val="28"/>
        </w:rPr>
        <w:t xml:space="preserve"> added, a plural subject will not add an –s to the verb.   </w:t>
      </w:r>
      <w:r w:rsidR="006E03F1">
        <w:rPr>
          <w:rFonts w:ascii="Constantia" w:hAnsi="Constantia"/>
          <w:b/>
          <w:color w:val="1F497D" w:themeColor="text2"/>
          <w:sz w:val="28"/>
          <w:szCs w:val="28"/>
        </w:rPr>
        <w:t>They will</w:t>
      </w:r>
      <w:r w:rsidRPr="006E03F1">
        <w:rPr>
          <w:rFonts w:ascii="Constantia" w:hAnsi="Constantia"/>
          <w:b/>
          <w:color w:val="1F497D" w:themeColor="text2"/>
          <w:sz w:val="28"/>
          <w:szCs w:val="28"/>
        </w:rPr>
        <w:t xml:space="preserve"> </w:t>
      </w:r>
      <w:r w:rsidR="006E03F1">
        <w:rPr>
          <w:rFonts w:ascii="Constantia" w:hAnsi="Constantia"/>
          <w:b/>
          <w:color w:val="1F497D" w:themeColor="text2"/>
          <w:sz w:val="28"/>
          <w:szCs w:val="28"/>
        </w:rPr>
        <w:t>also use</w:t>
      </w:r>
      <w:r w:rsidRPr="006E03F1">
        <w:rPr>
          <w:rFonts w:ascii="Constantia" w:hAnsi="Constantia"/>
          <w:b/>
          <w:color w:val="1F497D" w:themeColor="text2"/>
          <w:sz w:val="28"/>
          <w:szCs w:val="28"/>
        </w:rPr>
        <w:t xml:space="preserve"> </w:t>
      </w:r>
      <w:r w:rsidRPr="006E03F1">
        <w:rPr>
          <w:rFonts w:ascii="Constantia" w:hAnsi="Constantia"/>
          <w:b/>
          <w:i/>
          <w:color w:val="1F497D" w:themeColor="text2"/>
          <w:sz w:val="28"/>
          <w:szCs w:val="28"/>
          <w:u w:val="single"/>
        </w:rPr>
        <w:t>am, is and are</w:t>
      </w:r>
      <w:r w:rsidRPr="006E03F1">
        <w:rPr>
          <w:rFonts w:ascii="Constantia" w:hAnsi="Constantia"/>
          <w:b/>
          <w:color w:val="1F497D" w:themeColor="text2"/>
          <w:sz w:val="28"/>
          <w:szCs w:val="28"/>
        </w:rPr>
        <w:t xml:space="preserve"> forms of the verb be.  </w:t>
      </w:r>
    </w:p>
    <w:p w:rsidR="0011130D" w:rsidRDefault="0011130D" w:rsidP="0011130D">
      <w:pPr>
        <w:spacing w:after="0" w:line="240" w:lineRule="auto"/>
        <w:rPr>
          <w:rFonts w:ascii="Constantia" w:hAnsi="Constantia"/>
          <w:b/>
          <w:color w:val="1F497D" w:themeColor="text2"/>
          <w:sz w:val="28"/>
          <w:szCs w:val="28"/>
        </w:rPr>
      </w:pPr>
      <w:r w:rsidRPr="006E03F1">
        <w:rPr>
          <w:rFonts w:ascii="Constantia" w:hAnsi="Constantia"/>
          <w:b/>
          <w:i/>
          <w:color w:val="1F497D" w:themeColor="text2"/>
          <w:sz w:val="28"/>
          <w:szCs w:val="28"/>
        </w:rPr>
        <w:t xml:space="preserve">The snow </w:t>
      </w:r>
      <w:r w:rsidRPr="006E03F1">
        <w:rPr>
          <w:rFonts w:ascii="Constantia" w:hAnsi="Constantia"/>
          <w:b/>
          <w:i/>
          <w:color w:val="1F497D" w:themeColor="text2"/>
          <w:sz w:val="28"/>
          <w:szCs w:val="28"/>
          <w:u w:val="single"/>
        </w:rPr>
        <w:t>is</w:t>
      </w:r>
      <w:r w:rsidRPr="006E03F1">
        <w:rPr>
          <w:rFonts w:ascii="Constantia" w:hAnsi="Constantia"/>
          <w:b/>
          <w:i/>
          <w:color w:val="1F497D" w:themeColor="text2"/>
          <w:sz w:val="28"/>
          <w:szCs w:val="28"/>
        </w:rPr>
        <w:t xml:space="preserve"> falling.  </w:t>
      </w:r>
      <w:r w:rsidRPr="006E03F1">
        <w:rPr>
          <w:rFonts w:ascii="Constantia" w:hAnsi="Constantia"/>
          <w:b/>
          <w:color w:val="1F497D" w:themeColor="text2"/>
          <w:sz w:val="28"/>
          <w:szCs w:val="28"/>
        </w:rPr>
        <w:t xml:space="preserve">The subject tells about one thing, “the snow”, so the verb </w:t>
      </w:r>
      <w:r w:rsidRPr="006E03F1">
        <w:rPr>
          <w:rFonts w:ascii="Constantia" w:hAnsi="Constantia"/>
          <w:b/>
          <w:i/>
          <w:color w:val="1F497D" w:themeColor="text2"/>
          <w:sz w:val="28"/>
          <w:szCs w:val="28"/>
        </w:rPr>
        <w:t>is</w:t>
      </w:r>
      <w:r w:rsidRPr="006E03F1">
        <w:rPr>
          <w:rFonts w:ascii="Constantia" w:hAnsi="Constantia"/>
          <w:b/>
          <w:color w:val="1F497D" w:themeColor="text2"/>
          <w:sz w:val="28"/>
          <w:szCs w:val="28"/>
        </w:rPr>
        <w:t xml:space="preserve"> should be used.  </w:t>
      </w:r>
    </w:p>
    <w:p w:rsidR="006E03F1" w:rsidRDefault="006E03F1" w:rsidP="0011130D">
      <w:pPr>
        <w:spacing w:after="0" w:line="240" w:lineRule="auto"/>
        <w:rPr>
          <w:rFonts w:ascii="Constantia" w:hAnsi="Constantia"/>
          <w:b/>
          <w:color w:val="FF0000"/>
          <w:sz w:val="28"/>
          <w:szCs w:val="28"/>
        </w:rPr>
      </w:pPr>
      <w:r>
        <w:rPr>
          <w:rFonts w:ascii="Constantia" w:hAnsi="Constantia"/>
          <w:b/>
          <w:color w:val="1F497D" w:themeColor="text2"/>
          <w:sz w:val="28"/>
          <w:szCs w:val="28"/>
        </w:rPr>
        <w:tab/>
      </w:r>
      <w:r w:rsidRPr="006E03F1">
        <w:rPr>
          <w:rFonts w:ascii="Constantia" w:hAnsi="Constantia"/>
          <w:b/>
          <w:color w:val="FF0000"/>
          <w:sz w:val="28"/>
          <w:szCs w:val="28"/>
        </w:rPr>
        <w:t>First g</w:t>
      </w:r>
      <w:r w:rsidR="007F4253">
        <w:rPr>
          <w:rFonts w:ascii="Constantia" w:hAnsi="Constantia"/>
          <w:b/>
          <w:color w:val="FF0000"/>
          <w:sz w:val="28"/>
          <w:szCs w:val="28"/>
        </w:rPr>
        <w:t>raders</w:t>
      </w:r>
      <w:r>
        <w:rPr>
          <w:rFonts w:ascii="Constantia" w:hAnsi="Constantia"/>
          <w:b/>
          <w:color w:val="FF0000"/>
          <w:sz w:val="28"/>
          <w:szCs w:val="28"/>
        </w:rPr>
        <w:t xml:space="preserve"> practiced writing sentences that are questions</w:t>
      </w:r>
      <w:r w:rsidRPr="006E03F1">
        <w:rPr>
          <w:rFonts w:ascii="Constantia" w:hAnsi="Constantia"/>
          <w:b/>
          <w:color w:val="FF0000"/>
          <w:sz w:val="28"/>
          <w:szCs w:val="28"/>
        </w:rPr>
        <w:t xml:space="preserve"> </w:t>
      </w:r>
      <w:r>
        <w:rPr>
          <w:rFonts w:ascii="Constantia" w:hAnsi="Constantia"/>
          <w:b/>
          <w:color w:val="FF0000"/>
          <w:sz w:val="28"/>
          <w:szCs w:val="28"/>
        </w:rPr>
        <w:t>and they</w:t>
      </w:r>
      <w:r w:rsidRPr="006E03F1">
        <w:rPr>
          <w:rFonts w:ascii="Constantia" w:hAnsi="Constantia"/>
          <w:b/>
          <w:color w:val="FF0000"/>
          <w:sz w:val="28"/>
          <w:szCs w:val="28"/>
        </w:rPr>
        <w:t xml:space="preserve"> practiced adding the suffixes, -</w:t>
      </w:r>
      <w:proofErr w:type="spellStart"/>
      <w:r w:rsidR="007F4253">
        <w:rPr>
          <w:rFonts w:ascii="Constantia" w:hAnsi="Constantia"/>
          <w:b/>
          <w:color w:val="FF0000"/>
          <w:sz w:val="28"/>
          <w:szCs w:val="28"/>
        </w:rPr>
        <w:t>l</w:t>
      </w:r>
      <w:r w:rsidRPr="006E03F1">
        <w:rPr>
          <w:rFonts w:ascii="Constantia" w:hAnsi="Constantia"/>
          <w:b/>
          <w:color w:val="FF0000"/>
          <w:sz w:val="28"/>
          <w:szCs w:val="28"/>
        </w:rPr>
        <w:t>y</w:t>
      </w:r>
      <w:proofErr w:type="spellEnd"/>
      <w:r w:rsidRPr="006E03F1">
        <w:rPr>
          <w:rFonts w:ascii="Constantia" w:hAnsi="Constantia"/>
          <w:b/>
          <w:color w:val="FF0000"/>
          <w:sz w:val="28"/>
          <w:szCs w:val="28"/>
        </w:rPr>
        <w:t xml:space="preserve"> and –</w:t>
      </w:r>
      <w:proofErr w:type="spellStart"/>
      <w:r w:rsidR="007F4253">
        <w:rPr>
          <w:rFonts w:ascii="Constantia" w:hAnsi="Constantia"/>
          <w:b/>
          <w:color w:val="FF0000"/>
          <w:sz w:val="28"/>
          <w:szCs w:val="28"/>
        </w:rPr>
        <w:t>ful</w:t>
      </w:r>
      <w:proofErr w:type="spellEnd"/>
      <w:r w:rsidR="007F4253">
        <w:rPr>
          <w:rFonts w:ascii="Constantia" w:hAnsi="Constantia"/>
          <w:b/>
          <w:color w:val="FF0000"/>
          <w:sz w:val="28"/>
          <w:szCs w:val="28"/>
        </w:rPr>
        <w:t xml:space="preserve"> to root (base)</w:t>
      </w:r>
      <w:r w:rsidRPr="006E03F1">
        <w:rPr>
          <w:rFonts w:ascii="Constantia" w:hAnsi="Constantia"/>
          <w:b/>
          <w:color w:val="FF0000"/>
          <w:sz w:val="28"/>
          <w:szCs w:val="28"/>
        </w:rPr>
        <w:t xml:space="preserve"> words.  </w:t>
      </w:r>
      <w:r>
        <w:rPr>
          <w:rFonts w:ascii="Constantia" w:hAnsi="Constantia"/>
          <w:b/>
          <w:color w:val="FF0000"/>
          <w:sz w:val="28"/>
          <w:szCs w:val="28"/>
        </w:rPr>
        <w:t xml:space="preserve">Next week, they will focus on compound sentences.  </w:t>
      </w: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Default="00181D68" w:rsidP="0011130D">
      <w:pPr>
        <w:spacing w:after="0" w:line="240" w:lineRule="auto"/>
        <w:rPr>
          <w:rFonts w:ascii="Constantia" w:hAnsi="Constantia"/>
          <w:b/>
          <w:color w:val="FF0000"/>
          <w:sz w:val="28"/>
          <w:szCs w:val="28"/>
        </w:rPr>
      </w:pPr>
    </w:p>
    <w:p w:rsidR="00181D68" w:rsidRPr="006E03F1" w:rsidRDefault="00181D68" w:rsidP="0011130D">
      <w:pPr>
        <w:spacing w:after="0" w:line="240" w:lineRule="auto"/>
        <w:rPr>
          <w:rFonts w:ascii="Constantia" w:hAnsi="Constantia"/>
          <w:b/>
          <w:color w:val="FF0000"/>
          <w:sz w:val="28"/>
          <w:szCs w:val="28"/>
        </w:rPr>
      </w:pPr>
    </w:p>
    <w:p w:rsidR="0011130D" w:rsidRDefault="006E03F1" w:rsidP="0011130D">
      <w:pPr>
        <w:spacing w:after="0" w:line="240" w:lineRule="auto"/>
        <w:rPr>
          <w:rFonts w:ascii="DN Manuscript" w:hAnsi="DN Manuscript"/>
          <w:sz w:val="28"/>
          <w:szCs w:val="28"/>
        </w:rPr>
      </w:pPr>
      <w:r>
        <w:rPr>
          <w:rFonts w:ascii="DN Manuscript" w:hAnsi="DN Manuscript"/>
          <w:sz w:val="28"/>
          <w:szCs w:val="28"/>
        </w:rPr>
        <w:t xml:space="preserve"> </w:t>
      </w:r>
    </w:p>
    <w:p w:rsidR="0011130D" w:rsidRDefault="0011130D" w:rsidP="0011130D">
      <w:pPr>
        <w:spacing w:after="0" w:line="240" w:lineRule="auto"/>
        <w:rPr>
          <w:rFonts w:ascii="DN Manuscript" w:hAnsi="DN Manuscript"/>
          <w:sz w:val="28"/>
          <w:szCs w:val="28"/>
        </w:rPr>
      </w:pPr>
    </w:p>
    <w:p w:rsidR="0011130D" w:rsidRPr="00181D68" w:rsidRDefault="00181D68" w:rsidP="0011130D">
      <w:pPr>
        <w:spacing w:after="0" w:line="240" w:lineRule="auto"/>
        <w:rPr>
          <w:rFonts w:ascii="AbcTeacher" w:hAnsi="AbcTeacher"/>
          <w:b/>
          <w:sz w:val="32"/>
          <w:szCs w:val="32"/>
        </w:rPr>
      </w:pPr>
      <w:r>
        <w:rPr>
          <w:rFonts w:ascii="Baskerville Old Face" w:hAnsi="Baskerville Old Face"/>
          <w:noProof/>
          <w:sz w:val="28"/>
          <w:szCs w:val="28"/>
        </w:rPr>
        <w:lastRenderedPageBreak/>
        <w:drawing>
          <wp:anchor distT="0" distB="0" distL="114300" distR="114300" simplePos="0" relativeHeight="251670528" behindDoc="1" locked="0" layoutInCell="1" allowOverlap="1">
            <wp:simplePos x="0" y="0"/>
            <wp:positionH relativeFrom="column">
              <wp:posOffset>381635</wp:posOffset>
            </wp:positionH>
            <wp:positionV relativeFrom="paragraph">
              <wp:posOffset>1092200</wp:posOffset>
            </wp:positionV>
            <wp:extent cx="2152650" cy="1145540"/>
            <wp:effectExtent l="19050" t="0" r="0" b="0"/>
            <wp:wrapTight wrapText="bothSides">
              <wp:wrapPolygon edited="0">
                <wp:start x="0" y="2155"/>
                <wp:lineTo x="0" y="7902"/>
                <wp:lineTo x="2867" y="13650"/>
                <wp:lineTo x="765" y="14368"/>
                <wp:lineTo x="-191" y="16164"/>
                <wp:lineTo x="0" y="19397"/>
                <wp:lineTo x="573" y="20834"/>
                <wp:lineTo x="1147" y="20834"/>
                <wp:lineTo x="7646" y="20834"/>
                <wp:lineTo x="11087" y="20834"/>
                <wp:lineTo x="14719" y="20115"/>
                <wp:lineTo x="14527" y="19397"/>
                <wp:lineTo x="15483" y="16164"/>
                <wp:lineTo x="15101" y="15086"/>
                <wp:lineTo x="12425" y="13650"/>
                <wp:lineTo x="13954" y="13650"/>
                <wp:lineTo x="20644" y="8980"/>
                <wp:lineTo x="20644" y="7902"/>
                <wp:lineTo x="21600" y="2514"/>
                <wp:lineTo x="21600" y="2155"/>
                <wp:lineTo x="0" y="2155"/>
              </wp:wrapPolygon>
            </wp:wrapTight>
            <wp:docPr id="8" name="Picture 2" descr="C:\Documents and Settings\watsonn\Local Settings\Temporary Internet Files\Content.IE5\NAZ5ZWSM\phillipmartin_february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atsonn\Local Settings\Temporary Internet Files\Content.IE5\NAZ5ZWSM\phillipmartin_february2[1].gif"/>
                    <pic:cNvPicPr>
                      <a:picLocks noChangeAspect="1" noChangeArrowheads="1"/>
                    </pic:cNvPicPr>
                  </pic:nvPicPr>
                  <pic:blipFill>
                    <a:blip r:embed="rId10" cstate="print"/>
                    <a:srcRect/>
                    <a:stretch>
                      <a:fillRect/>
                    </a:stretch>
                  </pic:blipFill>
                  <pic:spPr bwMode="auto">
                    <a:xfrm>
                      <a:off x="0" y="0"/>
                      <a:ext cx="2152650" cy="1145540"/>
                    </a:xfrm>
                    <a:prstGeom prst="rect">
                      <a:avLst/>
                    </a:prstGeom>
                    <a:noFill/>
                    <a:ln w="9525">
                      <a:noFill/>
                      <a:miter lim="800000"/>
                      <a:headEnd/>
                      <a:tailEnd/>
                    </a:ln>
                  </pic:spPr>
                </pic:pic>
              </a:graphicData>
            </a:graphic>
          </wp:anchor>
        </w:drawing>
      </w:r>
      <w:r>
        <w:rPr>
          <w:rFonts w:ascii="Baskerville Old Face" w:hAnsi="Baskerville Old Face"/>
          <w:sz w:val="28"/>
          <w:szCs w:val="28"/>
        </w:rPr>
        <w:tab/>
      </w:r>
      <w:r w:rsidRPr="00181D68">
        <w:rPr>
          <w:rFonts w:ascii="AbcTeacher" w:hAnsi="AbcTeacher"/>
          <w:b/>
          <w:sz w:val="32"/>
          <w:szCs w:val="32"/>
        </w:rPr>
        <w:t xml:space="preserve">Finally, this month we have discussed and completed a few activities for Black History Month and President’s Day.  </w:t>
      </w:r>
    </w:p>
    <w:p w:rsidR="0011130D" w:rsidRDefault="0011130D" w:rsidP="0011130D">
      <w:pPr>
        <w:spacing w:after="0" w:line="240" w:lineRule="auto"/>
        <w:rPr>
          <w:rFonts w:ascii="Baskerville Old Face" w:hAnsi="Baskerville Old Face"/>
          <w:sz w:val="28"/>
          <w:szCs w:val="28"/>
        </w:rPr>
      </w:pPr>
    </w:p>
    <w:p w:rsidR="0011130D" w:rsidRDefault="0011130D" w:rsidP="0011130D">
      <w:pPr>
        <w:spacing w:after="0" w:line="240" w:lineRule="auto"/>
        <w:rPr>
          <w:rFonts w:ascii="Baskerville Old Face" w:hAnsi="Baskerville Old Face"/>
          <w:sz w:val="28"/>
          <w:szCs w:val="28"/>
        </w:rPr>
      </w:pPr>
    </w:p>
    <w:p w:rsidR="0011130D" w:rsidRDefault="0011130D" w:rsidP="0011130D">
      <w:pPr>
        <w:spacing w:after="0" w:line="240" w:lineRule="auto"/>
        <w:rPr>
          <w:rFonts w:ascii="Baskerville Old Face" w:hAnsi="Baskerville Old Face"/>
          <w:sz w:val="28"/>
          <w:szCs w:val="28"/>
        </w:rPr>
      </w:pPr>
    </w:p>
    <w:p w:rsidR="0011130D" w:rsidRDefault="0011130D" w:rsidP="0011130D">
      <w:pPr>
        <w:spacing w:after="0" w:line="240" w:lineRule="auto"/>
        <w:rPr>
          <w:rFonts w:ascii="Baskerville Old Face" w:hAnsi="Baskerville Old Face"/>
          <w:sz w:val="28"/>
          <w:szCs w:val="28"/>
        </w:rPr>
      </w:pPr>
    </w:p>
    <w:p w:rsidR="0011130D" w:rsidRDefault="0011130D" w:rsidP="0011130D">
      <w:pPr>
        <w:spacing w:after="0" w:line="240" w:lineRule="auto"/>
        <w:rPr>
          <w:rFonts w:ascii="Baskerville Old Face" w:hAnsi="Baskerville Old Face"/>
          <w:sz w:val="28"/>
          <w:szCs w:val="28"/>
        </w:rPr>
      </w:pPr>
    </w:p>
    <w:p w:rsidR="00300936" w:rsidRDefault="00300936"/>
    <w:p w:rsidR="00181D68" w:rsidRDefault="00181D68"/>
    <w:p w:rsidR="00181D68" w:rsidRPr="006F060F" w:rsidRDefault="00BA18B0" w:rsidP="006F060F">
      <w:pPr>
        <w:jc w:val="center"/>
        <w:rPr>
          <w:sz w:val="56"/>
          <w:szCs w:val="56"/>
        </w:rPr>
      </w:pPr>
      <w:r>
        <w:rPr>
          <w:sz w:val="56"/>
          <w:szCs w:val="56"/>
        </w:rPr>
        <w:t xml:space="preserve">It’s a </w:t>
      </w:r>
      <w:r w:rsidR="006F060F" w:rsidRPr="006F060F">
        <w:rPr>
          <w:sz w:val="56"/>
          <w:szCs w:val="56"/>
        </w:rPr>
        <w:t>Leap year February 29</w:t>
      </w:r>
      <w:r w:rsidR="006F060F" w:rsidRPr="006F060F">
        <w:rPr>
          <w:sz w:val="56"/>
          <w:szCs w:val="56"/>
          <w:vertAlign w:val="superscript"/>
        </w:rPr>
        <w:t>th</w:t>
      </w:r>
      <w:r w:rsidR="006F060F" w:rsidRPr="006F060F">
        <w:rPr>
          <w:sz w:val="56"/>
          <w:szCs w:val="56"/>
        </w:rPr>
        <w:t>!!</w:t>
      </w:r>
    </w:p>
    <w:p w:rsidR="00181D68" w:rsidRDefault="00BA18B0" w:rsidP="00BA18B0">
      <w:pPr>
        <w:jc w:val="center"/>
      </w:pPr>
      <w:r>
        <w:rPr>
          <w:noProof/>
        </w:rPr>
        <w:drawing>
          <wp:inline distT="0" distB="0" distL="0" distR="0">
            <wp:extent cx="1242192" cy="1184970"/>
            <wp:effectExtent l="19050" t="0" r="0" b="0"/>
            <wp:docPr id="9" name="Picture 3" descr="C:\Documents and Settings\watsonn\Local Settings\Temporary Internet Files\Content.IE5\YONO1R40\leap-frog-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atsonn\Local Settings\Temporary Internet Files\Content.IE5\YONO1R40\leap-frog-cartoon[1].jpg"/>
                    <pic:cNvPicPr>
                      <a:picLocks noChangeAspect="1" noChangeArrowheads="1"/>
                    </pic:cNvPicPr>
                  </pic:nvPicPr>
                  <pic:blipFill>
                    <a:blip r:embed="rId11" cstate="print"/>
                    <a:srcRect/>
                    <a:stretch>
                      <a:fillRect/>
                    </a:stretch>
                  </pic:blipFill>
                  <pic:spPr bwMode="auto">
                    <a:xfrm>
                      <a:off x="0" y="0"/>
                      <a:ext cx="1242078" cy="1184861"/>
                    </a:xfrm>
                    <a:prstGeom prst="rect">
                      <a:avLst/>
                    </a:prstGeom>
                    <a:noFill/>
                    <a:ln w="9525">
                      <a:noFill/>
                      <a:miter lim="800000"/>
                      <a:headEnd/>
                      <a:tailEnd/>
                    </a:ln>
                  </pic:spPr>
                </pic:pic>
              </a:graphicData>
            </a:graphic>
          </wp:inline>
        </w:drawing>
      </w:r>
    </w:p>
    <w:sectPr w:rsidR="00181D68" w:rsidSect="00A57BD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bcDNManuscrip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bcPrint">
    <w:panose1 w:val="00000400000000000000"/>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N Manuscript">
    <w:panose1 w:val="000004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bcTeacher">
    <w:panose1 w:val="000004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11130D"/>
    <w:rsid w:val="00102DA7"/>
    <w:rsid w:val="0011130D"/>
    <w:rsid w:val="00181D68"/>
    <w:rsid w:val="00300936"/>
    <w:rsid w:val="00357184"/>
    <w:rsid w:val="003C1447"/>
    <w:rsid w:val="006E03F1"/>
    <w:rsid w:val="006F060F"/>
    <w:rsid w:val="007E7177"/>
    <w:rsid w:val="007F4253"/>
    <w:rsid w:val="0088032A"/>
    <w:rsid w:val="00931CAA"/>
    <w:rsid w:val="00A57BD1"/>
    <w:rsid w:val="00B0646E"/>
    <w:rsid w:val="00BA1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wmf"/><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Plymouth-Canton</dc:creator>
  <cp:keywords/>
  <dc:description/>
  <cp:lastModifiedBy>Plymouth-Canton</cp:lastModifiedBy>
  <cp:revision>6</cp:revision>
  <cp:lastPrinted>2016-02-26T12:38:00Z</cp:lastPrinted>
  <dcterms:created xsi:type="dcterms:W3CDTF">2016-02-24T12:45:00Z</dcterms:created>
  <dcterms:modified xsi:type="dcterms:W3CDTF">2016-02-26T19:34:00Z</dcterms:modified>
</cp:coreProperties>
</file>